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2E89D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76B3D2C2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F4AC4CB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25F26D44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25BBE697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5ADFF21C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7F9BE59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6F1C213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446BED76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0D8685E7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17F751B4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2A09816D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1AA01FCE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40AA2953"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81275" cy="600075"/>
            <wp:effectExtent l="0" t="0" r="9525" b="9525"/>
            <wp:docPr id="79" name="图片 7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60A69EF">
      <w:pPr>
        <w:jc w:val="center"/>
        <w:rPr>
          <w:rStyle w:val="11"/>
          <w:rFonts w:hint="eastAsia" w:eastAsia="华文细黑"/>
          <w:sz w:val="72"/>
          <w:szCs w:val="200"/>
          <w:lang w:val="en-US" w:eastAsia="zh-CN"/>
        </w:rPr>
      </w:pPr>
      <w:r>
        <w:rPr>
          <w:rStyle w:val="11"/>
          <w:sz w:val="72"/>
          <w:szCs w:val="200"/>
        </w:rPr>
        <w:t xml:space="preserve">QHYCCD </w:t>
      </w:r>
      <w:r>
        <w:rPr>
          <w:rStyle w:val="11"/>
          <w:rFonts w:hint="eastAsia" w:eastAsia="华文细黑"/>
          <w:sz w:val="72"/>
          <w:szCs w:val="200"/>
          <w:lang w:val="en-US" w:eastAsia="zh-CN"/>
        </w:rPr>
        <w:t>C WRAPPER API</w:t>
      </w:r>
    </w:p>
    <w:p w14:paraId="14688601">
      <w:pPr>
        <w:jc w:val="center"/>
        <w:rPr>
          <w:rStyle w:val="11"/>
          <w:sz w:val="72"/>
          <w:szCs w:val="200"/>
        </w:rPr>
      </w:pPr>
      <w:r>
        <w:rPr>
          <w:rStyle w:val="11"/>
          <w:sz w:val="72"/>
          <w:szCs w:val="200"/>
        </w:rPr>
        <w:t>说明文档</w:t>
      </w:r>
    </w:p>
    <w:p w14:paraId="75F748C2">
      <w:pPr>
        <w:jc w:val="center"/>
        <w:rPr>
          <w:rFonts w:ascii="宋体" w:hAnsi="宋体" w:eastAsia="宋体"/>
          <w:kern w:val="2"/>
          <w:sz w:val="21"/>
        </w:rPr>
        <w:sectPr>
          <w:headerReference r:id="rId3" w:type="default"/>
          <w:pgSz w:w="12240" w:h="15840"/>
          <w:pgMar w:top="1440" w:right="1800" w:bottom="1440" w:left="1800" w:header="720" w:footer="720" w:gutter="0"/>
          <w:lnNumType w:countBy="0" w:distance="360"/>
          <w:cols w:space="720" w:num="1"/>
          <w:docGrid w:type="lines" w:linePitch="312" w:charSpace="0"/>
        </w:sectPr>
      </w:pPr>
      <w:r>
        <w:rPr>
          <w:rStyle w:val="11"/>
          <w:rFonts w:hint="eastAsia" w:eastAsia="华文细黑"/>
          <w:sz w:val="72"/>
          <w:szCs w:val="200"/>
          <w:lang w:val="en-US" w:eastAsia="zh-CN"/>
        </w:rPr>
        <w:t>V1.0</w:t>
      </w:r>
    </w:p>
    <w:sdt>
      <w:sdtPr>
        <w:rPr>
          <w:rFonts w:ascii="宋体" w:hAnsi="宋体" w:eastAsia="宋体"/>
          <w:kern w:val="2"/>
          <w:sz w:val="21"/>
        </w:rPr>
        <w:id w:val="147459081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/>
          <w:kern w:val="2"/>
          <w:sz w:val="21"/>
          <w:lang w:val="en-US" w:eastAsia="zh-CN"/>
        </w:rPr>
      </w:sdtEndPr>
      <w:sdtContent>
        <w:p w14:paraId="369BF7F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bookmarkStart w:id="0" w:name="_Toc5019"/>
          <w:bookmarkStart w:id="1" w:name="_Toc9676"/>
          <w:bookmarkStart w:id="54" w:name="_GoBack"/>
          <w:bookmarkEnd w:id="54"/>
          <w:r>
            <w:rPr>
              <w:rFonts w:ascii="宋体" w:hAnsi="宋体" w:eastAsia="宋体"/>
              <w:sz w:val="21"/>
            </w:rPr>
            <w:t>目录</w:t>
          </w:r>
        </w:p>
        <w:p w14:paraId="50A39AA2">
          <w:pPr>
            <w:pStyle w:val="6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TOC \o "1-2" \h \u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_Toc29685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/>
              <w:lang w:val="en-US" w:eastAsia="zh-CN"/>
            </w:rPr>
            <w:t xml:space="preserve">1. </w:t>
          </w:r>
          <w:r>
            <w:rPr>
              <w:rFonts w:hint="eastAsia"/>
              <w:lang w:val="en-US" w:eastAsia="zh-CN"/>
            </w:rPr>
            <w:t>项目介绍</w:t>
          </w:r>
          <w:r>
            <w:tab/>
          </w:r>
          <w:r>
            <w:fldChar w:fldCharType="begin"/>
          </w:r>
          <w:r>
            <w:instrText xml:space="preserve"> PAGEREF _Toc29685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40846FF">
          <w:pPr>
            <w:pStyle w:val="6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_Toc2404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Theme="minorHAnsi" w:hAnsiTheme="minorHAnsi" w:cstheme="minorBidi"/>
              <w:lang w:val="en-US" w:eastAsia="zh-CN"/>
            </w:rPr>
            <w:t xml:space="preserve">2. </w:t>
          </w:r>
          <w:r>
            <w:rPr>
              <w:rFonts w:hint="eastAsia" w:asciiTheme="minorHAnsi" w:hAnsiTheme="minorHAnsi" w:cstheme="minorBidi"/>
              <w:lang w:val="en-US" w:eastAsia="zh-CN"/>
            </w:rPr>
            <w:t>函数介绍</w:t>
          </w:r>
          <w:r>
            <w:tab/>
          </w:r>
          <w:r>
            <w:fldChar w:fldCharType="begin"/>
          </w:r>
          <w:r>
            <w:instrText xml:space="preserve"> PAGEREF _Toc2404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C2D79B3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_Toc19878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2.1. </w:t>
          </w:r>
          <w:r>
            <w:rPr>
              <w:rFonts w:hint="eastAsia" w:cstheme="minorBidi"/>
              <w:szCs w:val="24"/>
              <w:lang w:val="en-US" w:eastAsia="zh-CN"/>
            </w:rPr>
            <w:t>C_InitQHYCCDResource</w:t>
          </w:r>
          <w:r>
            <w:tab/>
          </w:r>
          <w:r>
            <w:fldChar w:fldCharType="begin"/>
          </w:r>
          <w:r>
            <w:instrText xml:space="preserve"> PAGEREF _Toc19878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A0A4E4A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_Toc13090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2.2. </w:t>
          </w:r>
          <w:r>
            <w:rPr>
              <w:rFonts w:hint="eastAsia" w:cstheme="minorBidi"/>
              <w:szCs w:val="24"/>
              <w:lang w:val="en-US" w:eastAsia="zh-CN"/>
            </w:rPr>
            <w:t>C_ReleaseQHYCCDResource</w:t>
          </w:r>
          <w:r>
            <w:tab/>
          </w:r>
          <w:r>
            <w:fldChar w:fldCharType="begin"/>
          </w:r>
          <w:r>
            <w:instrText xml:space="preserve"> PAGEREF _Toc13090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23453AD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_Toc27672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2.3. </w:t>
          </w:r>
          <w:r>
            <w:rPr>
              <w:rFonts w:hint="eastAsia" w:cstheme="minorBidi"/>
              <w:szCs w:val="24"/>
              <w:lang w:val="en-US" w:eastAsia="zh-CN"/>
            </w:rPr>
            <w:t>C_ScanQHYCCD</w:t>
          </w:r>
          <w:r>
            <w:tab/>
          </w:r>
          <w:r>
            <w:fldChar w:fldCharType="begin"/>
          </w:r>
          <w:r>
            <w:instrText xml:space="preserve"> PAGEREF _Toc27672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0FC17A2D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_Toc17514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2.4. </w:t>
          </w:r>
          <w:r>
            <w:rPr>
              <w:rFonts w:hint="eastAsia" w:cstheme="minorBidi"/>
              <w:szCs w:val="24"/>
              <w:lang w:val="en-US" w:eastAsia="zh-CN"/>
            </w:rPr>
            <w:t>C_GetQHYCCDId</w:t>
          </w:r>
          <w:r>
            <w:tab/>
          </w:r>
          <w:r>
            <w:fldChar w:fldCharType="begin"/>
          </w:r>
          <w:r>
            <w:instrText xml:space="preserve"> PAGEREF _Toc17514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207BD2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_Toc13189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2.5. </w:t>
          </w:r>
          <w:r>
            <w:rPr>
              <w:rFonts w:hint="eastAsia" w:cstheme="minorBidi"/>
              <w:szCs w:val="24"/>
              <w:lang w:val="en-US" w:eastAsia="zh-CN"/>
            </w:rPr>
            <w:t>C_OpenQHYCCD</w:t>
          </w:r>
          <w:r>
            <w:tab/>
          </w:r>
          <w:r>
            <w:fldChar w:fldCharType="begin"/>
          </w:r>
          <w:r>
            <w:instrText xml:space="preserve"> PAGEREF _Toc13189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170053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_Toc14575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2.6. </w:t>
          </w:r>
          <w:r>
            <w:rPr>
              <w:rFonts w:hint="eastAsia" w:cstheme="minorBidi"/>
              <w:szCs w:val="24"/>
              <w:lang w:val="en-US" w:eastAsia="zh-CN"/>
            </w:rPr>
            <w:t>C_CloseQHYCCD</w:t>
          </w:r>
          <w:r>
            <w:tab/>
          </w:r>
          <w:r>
            <w:fldChar w:fldCharType="begin"/>
          </w:r>
          <w:r>
            <w:instrText xml:space="preserve"> PAGEREF _Toc14575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A5A6D83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_Toc16305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2.7. </w:t>
          </w:r>
          <w:r>
            <w:rPr>
              <w:rFonts w:hint="eastAsia" w:cstheme="minorBidi"/>
              <w:szCs w:val="24"/>
              <w:lang w:val="en-US" w:eastAsia="zh-CN"/>
            </w:rPr>
            <w:t>C_GetQHYCCDReadModeNumber</w:t>
          </w:r>
          <w:r>
            <w:tab/>
          </w:r>
          <w:r>
            <w:fldChar w:fldCharType="begin"/>
          </w:r>
          <w:r>
            <w:instrText xml:space="preserve"> PAGEREF _Toc16305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68CCB65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_Toc30935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2.8. </w:t>
          </w:r>
          <w:r>
            <w:rPr>
              <w:rFonts w:hint="eastAsia" w:cstheme="minorBidi"/>
              <w:szCs w:val="24"/>
              <w:lang w:val="en-US" w:eastAsia="zh-CN"/>
            </w:rPr>
            <w:t>C_GetQHYCCDReadModeName</w:t>
          </w:r>
          <w:r>
            <w:tab/>
          </w:r>
          <w:r>
            <w:fldChar w:fldCharType="begin"/>
          </w:r>
          <w:r>
            <w:instrText xml:space="preserve"> PAGEREF _Toc30935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AA23512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_Toc28119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2.9. </w:t>
          </w:r>
          <w:r>
            <w:rPr>
              <w:rFonts w:hint="eastAsia" w:cstheme="minorBidi"/>
              <w:szCs w:val="24"/>
              <w:lang w:val="en-US" w:eastAsia="zh-CN"/>
            </w:rPr>
            <w:t>C_SetQHYCCDReadMode</w:t>
          </w:r>
          <w:r>
            <w:tab/>
          </w:r>
          <w:r>
            <w:fldChar w:fldCharType="begin"/>
          </w:r>
          <w:r>
            <w:instrText xml:space="preserve"> PAGEREF _Toc28119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A87C38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_Toc21364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2.10. </w:t>
          </w:r>
          <w:r>
            <w:rPr>
              <w:rFonts w:hint="eastAsia" w:cstheme="minorBidi"/>
              <w:szCs w:val="24"/>
              <w:lang w:val="en-US" w:eastAsia="zh-CN"/>
            </w:rPr>
            <w:t>C_SetQHYCCDStreamMode</w:t>
          </w:r>
          <w:r>
            <w:tab/>
          </w:r>
          <w:r>
            <w:fldChar w:fldCharType="begin"/>
          </w:r>
          <w:r>
            <w:instrText xml:space="preserve"> PAGEREF _Toc21364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4100E98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_Toc8946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2.11. </w:t>
          </w:r>
          <w:r>
            <w:rPr>
              <w:rFonts w:hint="eastAsia" w:cstheme="minorBidi"/>
              <w:szCs w:val="24"/>
              <w:lang w:val="en-US" w:eastAsia="zh-CN"/>
            </w:rPr>
            <w:t>C_InitQHYCCD</w:t>
          </w:r>
          <w:r>
            <w:tab/>
          </w:r>
          <w:r>
            <w:fldChar w:fldCharType="begin"/>
          </w:r>
          <w:r>
            <w:instrText xml:space="preserve"> PAGEREF _Toc8946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57148BD2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_Toc2276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2.12. </w:t>
          </w:r>
          <w:r>
            <w:rPr>
              <w:rFonts w:hint="eastAsia" w:cstheme="minorBidi"/>
              <w:szCs w:val="24"/>
              <w:lang w:val="en-US" w:eastAsia="zh-CN"/>
            </w:rPr>
            <w:t>C_SetQHYCCDDebayerOnOff</w:t>
          </w:r>
          <w:r>
            <w:tab/>
          </w:r>
          <w:r>
            <w:fldChar w:fldCharType="begin"/>
          </w:r>
          <w:r>
            <w:instrText xml:space="preserve"> PAGEREF _Toc2276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088F7903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_Toc6521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2.13. </w:t>
          </w:r>
          <w:r>
            <w:rPr>
              <w:rFonts w:hint="eastAsia" w:cstheme="minorBidi"/>
              <w:szCs w:val="24"/>
              <w:lang w:val="en-US" w:eastAsia="zh-CN"/>
            </w:rPr>
            <w:t>C_SetQHYCCDParam_Bits</w:t>
          </w:r>
          <w:r>
            <w:tab/>
          </w:r>
          <w:r>
            <w:fldChar w:fldCharType="begin"/>
          </w:r>
          <w:r>
            <w:instrText xml:space="preserve"> PAGEREF _Toc6521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159FA8F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_Toc8553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2.14. </w:t>
          </w:r>
          <w:r>
            <w:rPr>
              <w:rFonts w:hint="eastAsia" w:cstheme="minorBidi"/>
              <w:szCs w:val="24"/>
              <w:lang w:val="en-US" w:eastAsia="zh-CN"/>
            </w:rPr>
            <w:t>C_SetQHYCCDBinMode</w:t>
          </w:r>
          <w:r>
            <w:tab/>
          </w:r>
          <w:r>
            <w:fldChar w:fldCharType="begin"/>
          </w:r>
          <w:r>
            <w:instrText xml:space="preserve"> PAGEREF _Toc8553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008F1B85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_Toc6593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2.15. </w:t>
          </w:r>
          <w:r>
            <w:rPr>
              <w:rFonts w:hint="eastAsia" w:cstheme="minorBidi"/>
              <w:szCs w:val="24"/>
              <w:lang w:val="en-US" w:eastAsia="zh-CN"/>
            </w:rPr>
            <w:t>C_SetQHYCCDResolution</w:t>
          </w:r>
          <w:r>
            <w:tab/>
          </w:r>
          <w:r>
            <w:fldChar w:fldCharType="begin"/>
          </w:r>
          <w:r>
            <w:instrText xml:space="preserve"> PAGEREF _Toc6593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3C29B03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_Toc2227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2.16. </w:t>
          </w:r>
          <w:r>
            <w:rPr>
              <w:rFonts w:hint="eastAsia" w:cstheme="minorBidi"/>
              <w:szCs w:val="24"/>
              <w:lang w:val="en-US" w:eastAsia="zh-CN"/>
            </w:rPr>
            <w:t>C_SetQHYCCDChipInfo</w:t>
          </w:r>
          <w:r>
            <w:tab/>
          </w:r>
          <w:r>
            <w:fldChar w:fldCharType="begin"/>
          </w:r>
          <w:r>
            <w:instrText xml:space="preserve"> PAGEREF _Toc2227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EE545C4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_Toc23199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2.17. </w:t>
          </w:r>
          <w:r>
            <w:rPr>
              <w:rFonts w:hint="eastAsia" w:cstheme="minorBidi"/>
              <w:szCs w:val="24"/>
              <w:lang w:val="en-US" w:eastAsia="zh-CN"/>
            </w:rPr>
            <w:t>C_GetQHYCCDEffectiveArea</w:t>
          </w:r>
          <w:r>
            <w:tab/>
          </w:r>
          <w:r>
            <w:fldChar w:fldCharType="begin"/>
          </w:r>
          <w:r>
            <w:instrText xml:space="preserve"> PAGEREF _Toc23199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422097D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_Toc21635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2.18. </w:t>
          </w:r>
          <w:r>
            <w:rPr>
              <w:rFonts w:hint="eastAsia" w:cstheme="minorBidi"/>
              <w:szCs w:val="24"/>
              <w:lang w:val="en-US" w:eastAsia="zh-CN"/>
            </w:rPr>
            <w:t>C_GetQHYCCDOverScanArea</w:t>
          </w:r>
          <w:r>
            <w:tab/>
          </w:r>
          <w:r>
            <w:fldChar w:fldCharType="begin"/>
          </w:r>
          <w:r>
            <w:instrText xml:space="preserve"> PAGEREF _Toc21635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B561E04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_Toc29707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2.19. </w:t>
          </w:r>
          <w:r>
            <w:rPr>
              <w:rFonts w:hint="eastAsia" w:cstheme="minorBidi"/>
              <w:szCs w:val="24"/>
              <w:lang w:val="en-US" w:eastAsia="zh-CN"/>
            </w:rPr>
            <w:t>C_GetQHYCCDMemLength</w:t>
          </w:r>
          <w:r>
            <w:tab/>
          </w:r>
          <w:r>
            <w:fldChar w:fldCharType="begin"/>
          </w:r>
          <w:r>
            <w:instrText xml:space="preserve"> PAGEREF _Toc29707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53294D0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_Toc6472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2.20. </w:t>
          </w:r>
          <w:r>
            <w:rPr>
              <w:rFonts w:hint="eastAsia" w:cstheme="minorBidi"/>
              <w:szCs w:val="24"/>
              <w:lang w:val="en-US" w:eastAsia="zh-CN"/>
            </w:rPr>
            <w:t>C_SetQHYCCDParam_Exposure</w:t>
          </w:r>
          <w:r>
            <w:tab/>
          </w:r>
          <w:r>
            <w:fldChar w:fldCharType="begin"/>
          </w:r>
          <w:r>
            <w:instrText xml:space="preserve"> PAGEREF _Toc6472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D4A06E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_Toc23495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2.21. </w:t>
          </w:r>
          <w:r>
            <w:rPr>
              <w:rFonts w:hint="eastAsia" w:cstheme="minorBidi"/>
              <w:szCs w:val="24"/>
              <w:lang w:val="en-US" w:eastAsia="zh-CN"/>
            </w:rPr>
            <w:t>C_SetQHYCCDParam_Gain</w:t>
          </w:r>
          <w:r>
            <w:tab/>
          </w:r>
          <w:r>
            <w:fldChar w:fldCharType="begin"/>
          </w:r>
          <w:r>
            <w:instrText xml:space="preserve"> PAGEREF _Toc23495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3DED6D6A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_Toc1179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2.22. </w:t>
          </w:r>
          <w:r>
            <w:rPr>
              <w:rFonts w:hint="eastAsia" w:cstheme="minorBidi"/>
              <w:szCs w:val="24"/>
              <w:lang w:val="en-US" w:eastAsia="zh-CN"/>
            </w:rPr>
            <w:t>C_SetQHYCCDParam_Offset</w:t>
          </w:r>
          <w:r>
            <w:tab/>
          </w:r>
          <w:r>
            <w:fldChar w:fldCharType="begin"/>
          </w:r>
          <w:r>
            <w:instrText xml:space="preserve"> PAGEREF _Toc1179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88340F3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_Toc25691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2.23. </w:t>
          </w:r>
          <w:r>
            <w:rPr>
              <w:rFonts w:hint="eastAsia" w:cstheme="minorBidi"/>
              <w:szCs w:val="24"/>
              <w:lang w:val="en-US" w:eastAsia="zh-CN"/>
            </w:rPr>
            <w:t>C_SetQHYCCDParam_Traffic</w:t>
          </w:r>
          <w:r>
            <w:tab/>
          </w:r>
          <w:r>
            <w:fldChar w:fldCharType="begin"/>
          </w:r>
          <w:r>
            <w:instrText xml:space="preserve"> PAGEREF _Toc25691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4065E7A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_Toc29909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2.24. </w:t>
          </w:r>
          <w:r>
            <w:rPr>
              <w:rFonts w:hint="eastAsia" w:cstheme="minorBidi"/>
              <w:szCs w:val="24"/>
              <w:lang w:val="en-US" w:eastAsia="zh-CN"/>
            </w:rPr>
            <w:t>C_SetQHYCCDParam_WBR</w:t>
          </w:r>
          <w:r>
            <w:tab/>
          </w:r>
          <w:r>
            <w:fldChar w:fldCharType="begin"/>
          </w:r>
          <w:r>
            <w:instrText xml:space="preserve"> PAGEREF _Toc29909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5A8C7AD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_Toc14571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2.25. </w:t>
          </w:r>
          <w:r>
            <w:rPr>
              <w:rFonts w:hint="eastAsia" w:cstheme="minorBidi"/>
              <w:szCs w:val="24"/>
              <w:lang w:val="en-US" w:eastAsia="zh-CN"/>
            </w:rPr>
            <w:t>C_SetQHYCCDParam_WBG</w:t>
          </w:r>
          <w:r>
            <w:tab/>
          </w:r>
          <w:r>
            <w:fldChar w:fldCharType="begin"/>
          </w:r>
          <w:r>
            <w:instrText xml:space="preserve"> PAGEREF _Toc14571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53D50DF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_Toc15884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2.26. </w:t>
          </w:r>
          <w:r>
            <w:rPr>
              <w:rFonts w:hint="eastAsia" w:cstheme="minorBidi"/>
              <w:szCs w:val="24"/>
              <w:lang w:val="en-US" w:eastAsia="zh-CN"/>
            </w:rPr>
            <w:t>C_SetQHYCCDParam_WBB</w:t>
          </w:r>
          <w:r>
            <w:tab/>
          </w:r>
          <w:r>
            <w:fldChar w:fldCharType="begin"/>
          </w:r>
          <w:r>
            <w:instrText xml:space="preserve"> PAGEREF _Toc15884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9B204D3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_Toc25771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2.27. </w:t>
          </w:r>
          <w:r>
            <w:rPr>
              <w:rFonts w:hint="eastAsia" w:cstheme="minorBidi"/>
              <w:szCs w:val="24"/>
              <w:lang w:val="en-US" w:eastAsia="zh-CN"/>
            </w:rPr>
            <w:t>C_SetQHYCCDParam_Brightness</w:t>
          </w:r>
          <w:r>
            <w:tab/>
          </w:r>
          <w:r>
            <w:fldChar w:fldCharType="begin"/>
          </w:r>
          <w:r>
            <w:instrText xml:space="preserve"> PAGEREF _Toc25771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31414F9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_Toc4154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2.28. </w:t>
          </w:r>
          <w:r>
            <w:rPr>
              <w:rFonts w:hint="eastAsia" w:cstheme="minorBidi"/>
              <w:szCs w:val="24"/>
              <w:lang w:val="en-US" w:eastAsia="zh-CN"/>
            </w:rPr>
            <w:t>C_SetQHYCCDParam_Contrast</w:t>
          </w:r>
          <w:r>
            <w:tab/>
          </w:r>
          <w:r>
            <w:fldChar w:fldCharType="begin"/>
          </w:r>
          <w:r>
            <w:instrText xml:space="preserve"> PAGEREF _Toc4154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1EE5A0F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_Toc11003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2.29. </w:t>
          </w:r>
          <w:r>
            <w:rPr>
              <w:rFonts w:hint="eastAsia" w:cstheme="minorBidi"/>
              <w:szCs w:val="24"/>
              <w:lang w:val="en-US" w:eastAsia="zh-CN"/>
            </w:rPr>
            <w:t>C_SetQHYCCDParam_Gamma</w:t>
          </w:r>
          <w:r>
            <w:tab/>
          </w:r>
          <w:r>
            <w:fldChar w:fldCharType="begin"/>
          </w:r>
          <w:r>
            <w:instrText xml:space="preserve"> PAGEREF _Toc11003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4DB9970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_Toc20317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2.30. </w:t>
          </w:r>
          <w:r>
            <w:rPr>
              <w:rFonts w:hint="eastAsia" w:cstheme="minorBidi"/>
              <w:szCs w:val="24"/>
              <w:lang w:val="en-US" w:eastAsia="zh-CN"/>
            </w:rPr>
            <w:t>C_ExpQHYCCDSingleFrame</w:t>
          </w:r>
          <w:r>
            <w:tab/>
          </w:r>
          <w:r>
            <w:fldChar w:fldCharType="begin"/>
          </w:r>
          <w:r>
            <w:instrText xml:space="preserve"> PAGEREF _Toc20317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FBAA3E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_Toc23930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2.31. </w:t>
          </w:r>
          <w:r>
            <w:rPr>
              <w:rFonts w:hint="eastAsia" w:cstheme="minorBidi"/>
              <w:szCs w:val="24"/>
              <w:lang w:val="en-US" w:eastAsia="zh-CN"/>
            </w:rPr>
            <w:t>C_GetQHYCCDSingleFrame</w:t>
          </w:r>
          <w:r>
            <w:tab/>
          </w:r>
          <w:r>
            <w:fldChar w:fldCharType="begin"/>
          </w:r>
          <w:r>
            <w:instrText xml:space="preserve"> PAGEREF _Toc23930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43D3071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_Toc30156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2.32. </w:t>
          </w:r>
          <w:r>
            <w:rPr>
              <w:rFonts w:hint="eastAsia" w:cstheme="minorBidi"/>
              <w:szCs w:val="24"/>
              <w:lang w:val="en-US" w:eastAsia="zh-CN"/>
            </w:rPr>
            <w:t>C_CancelQHYCCDExposingAndReadout</w:t>
          </w:r>
          <w:r>
            <w:tab/>
          </w:r>
          <w:r>
            <w:fldChar w:fldCharType="begin"/>
          </w:r>
          <w:r>
            <w:instrText xml:space="preserve"> PAGEREF _Toc30156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14CCA8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_Toc1930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2.33. </w:t>
          </w:r>
          <w:r>
            <w:rPr>
              <w:rFonts w:hint="eastAsia" w:cstheme="minorBidi"/>
              <w:szCs w:val="24"/>
              <w:lang w:val="en-US" w:eastAsia="zh-CN"/>
            </w:rPr>
            <w:t>C_BeginQHYCCDLive</w:t>
          </w:r>
          <w:r>
            <w:tab/>
          </w:r>
          <w:r>
            <w:fldChar w:fldCharType="begin"/>
          </w:r>
          <w:r>
            <w:instrText xml:space="preserve"> PAGEREF _Toc1930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7B0FAE2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_Toc6688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2.34. </w:t>
          </w:r>
          <w:r>
            <w:rPr>
              <w:rFonts w:hint="eastAsia" w:cstheme="minorBidi"/>
              <w:szCs w:val="24"/>
              <w:lang w:val="en-US" w:eastAsia="zh-CN"/>
            </w:rPr>
            <w:t>C_GetQHYCCDLiveFrame</w:t>
          </w:r>
          <w:r>
            <w:tab/>
          </w:r>
          <w:r>
            <w:fldChar w:fldCharType="begin"/>
          </w:r>
          <w:r>
            <w:instrText xml:space="preserve"> PAGEREF _Toc6688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317D2D7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_Toc17182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2.35. </w:t>
          </w:r>
          <w:r>
            <w:rPr>
              <w:rFonts w:hint="eastAsia" w:cstheme="minorBidi"/>
              <w:szCs w:val="24"/>
              <w:lang w:val="en-US" w:eastAsia="zh-CN"/>
            </w:rPr>
            <w:t>C_StopQHYCCDLive</w:t>
          </w:r>
          <w:r>
            <w:tab/>
          </w:r>
          <w:r>
            <w:fldChar w:fldCharType="begin"/>
          </w:r>
          <w:r>
            <w:instrText xml:space="preserve"> PAGEREF _Toc17182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0E445CDC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_Toc15701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2.36. </w:t>
          </w:r>
          <w:r>
            <w:rPr>
              <w:rFonts w:hint="eastAsia" w:cstheme="minorBidi"/>
              <w:szCs w:val="24"/>
              <w:lang w:val="en-US" w:eastAsia="zh-CN"/>
            </w:rPr>
            <w:t>C_GetQHYCCDTrigerInterfaceNumber</w:t>
          </w:r>
          <w:r>
            <w:tab/>
          </w:r>
          <w:r>
            <w:fldChar w:fldCharType="begin"/>
          </w:r>
          <w:r>
            <w:instrText xml:space="preserve"> PAGEREF _Toc15701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8FB704D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_Toc26824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2.37. </w:t>
          </w:r>
          <w:r>
            <w:rPr>
              <w:rFonts w:hint="eastAsia" w:cstheme="minorBidi"/>
              <w:szCs w:val="24"/>
              <w:lang w:val="en-US" w:eastAsia="zh-CN"/>
            </w:rPr>
            <w:t>C_GetQHYCCDTrigerInterfaceName</w:t>
          </w:r>
          <w:r>
            <w:tab/>
          </w:r>
          <w:r>
            <w:fldChar w:fldCharType="begin"/>
          </w:r>
          <w:r>
            <w:instrText xml:space="preserve"> PAGEREF _Toc26824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EEB36B2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_Toc27417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2.38. </w:t>
          </w:r>
          <w:r>
            <w:rPr>
              <w:rFonts w:hint="eastAsia" w:cstheme="minorBidi"/>
              <w:szCs w:val="24"/>
              <w:lang w:val="en-US" w:eastAsia="zh-CN"/>
            </w:rPr>
            <w:t>C_SetQHYCCDTrigerInterface</w:t>
          </w:r>
          <w:r>
            <w:tab/>
          </w:r>
          <w:r>
            <w:fldChar w:fldCharType="begin"/>
          </w:r>
          <w:r>
            <w:instrText xml:space="preserve"> PAGEREF _Toc27417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93D5C4D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_Toc7516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2.39. </w:t>
          </w:r>
          <w:r>
            <w:rPr>
              <w:rFonts w:hint="eastAsia" w:cstheme="minorBidi"/>
              <w:szCs w:val="24"/>
              <w:lang w:val="en-US" w:eastAsia="zh-CN"/>
            </w:rPr>
            <w:t>C_SetQHYCCDTrigerFunction</w:t>
          </w:r>
          <w:r>
            <w:tab/>
          </w:r>
          <w:r>
            <w:fldChar w:fldCharType="begin"/>
          </w:r>
          <w:r>
            <w:instrText xml:space="preserve"> PAGEREF _Toc7516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2A913DB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_Toc17757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2.40. </w:t>
          </w:r>
          <w:r>
            <w:rPr>
              <w:rFonts w:hint="eastAsia" w:cstheme="minorBidi"/>
              <w:szCs w:val="24"/>
              <w:lang w:val="en-US" w:eastAsia="zh-CN"/>
            </w:rPr>
            <w:t>C_EnableQHYCCDTrigerOut</w:t>
          </w:r>
          <w:r>
            <w:tab/>
          </w:r>
          <w:r>
            <w:fldChar w:fldCharType="begin"/>
          </w:r>
          <w:r>
            <w:instrText xml:space="preserve"> PAGEREF _Toc17757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74B743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_Toc4528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2.41. </w:t>
          </w:r>
          <w:r>
            <w:rPr>
              <w:rFonts w:hint="eastAsia" w:cstheme="minorBidi"/>
              <w:szCs w:val="24"/>
              <w:lang w:val="en-US" w:eastAsia="zh-CN"/>
            </w:rPr>
            <w:t>C_EnableQHYCCDBurstMode</w:t>
          </w:r>
          <w:r>
            <w:tab/>
          </w:r>
          <w:r>
            <w:fldChar w:fldCharType="begin"/>
          </w:r>
          <w:r>
            <w:instrText xml:space="preserve"> PAGEREF _Toc4528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9DB982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_Toc7587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2.42. </w:t>
          </w:r>
          <w:r>
            <w:rPr>
              <w:rFonts w:hint="eastAsia" w:cstheme="minorBidi"/>
              <w:szCs w:val="24"/>
              <w:lang w:val="en-US" w:eastAsia="zh-CN"/>
            </w:rPr>
            <w:t>C_SetQHYCCDBurstModeStartEnd</w:t>
          </w:r>
          <w:r>
            <w:tab/>
          </w:r>
          <w:r>
            <w:fldChar w:fldCharType="begin"/>
          </w:r>
          <w:r>
            <w:instrText xml:space="preserve"> PAGEREF _Toc7587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545BC652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_Toc11574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2.43. </w:t>
          </w:r>
          <w:r>
            <w:rPr>
              <w:rFonts w:hint="eastAsia" w:cstheme="minorBidi"/>
              <w:szCs w:val="24"/>
              <w:lang w:val="en-US" w:eastAsia="zh-CN"/>
            </w:rPr>
            <w:t>C_SetQHYCCDBurstModePatchNumber</w:t>
          </w:r>
          <w:r>
            <w:tab/>
          </w:r>
          <w:r>
            <w:fldChar w:fldCharType="begin"/>
          </w:r>
          <w:r>
            <w:instrText xml:space="preserve"> PAGEREF _Toc11574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1562CCE3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_Toc4520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2.44. </w:t>
          </w:r>
          <w:r>
            <w:rPr>
              <w:rFonts w:hint="eastAsia" w:cstheme="minorBidi"/>
              <w:szCs w:val="24"/>
              <w:lang w:val="en-US" w:eastAsia="zh-CN"/>
            </w:rPr>
            <w:t>C_SetQHYCCDBurstIDLE</w:t>
          </w:r>
          <w:r>
            <w:tab/>
          </w:r>
          <w:r>
            <w:fldChar w:fldCharType="begin"/>
          </w:r>
          <w:r>
            <w:instrText xml:space="preserve"> PAGEREF _Toc4520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A2F36A7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_Toc25218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2.45. </w:t>
          </w:r>
          <w:r>
            <w:rPr>
              <w:rFonts w:hint="eastAsia" w:cstheme="minorBidi"/>
              <w:szCs w:val="24"/>
              <w:lang w:val="en-US" w:eastAsia="zh-CN"/>
            </w:rPr>
            <w:t>C_ReleaseQHYCCDBurstIDLE</w:t>
          </w:r>
          <w:r>
            <w:tab/>
          </w:r>
          <w:r>
            <w:fldChar w:fldCharType="begin"/>
          </w:r>
          <w:r>
            <w:instrText xml:space="preserve"> PAGEREF _Toc25218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762F124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_Toc3664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2.46. </w:t>
          </w:r>
          <w:r>
            <w:rPr>
              <w:rFonts w:hint="eastAsia" w:cstheme="minorBidi"/>
              <w:szCs w:val="24"/>
              <w:lang w:val="en-US" w:eastAsia="zh-CN"/>
            </w:rPr>
            <w:t>C_GetQHYCCDParam_CurTemperature</w:t>
          </w:r>
          <w:r>
            <w:tab/>
          </w:r>
          <w:r>
            <w:fldChar w:fldCharType="begin"/>
          </w:r>
          <w:r>
            <w:instrText xml:space="preserve"> PAGEREF _Toc3664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4787938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_Toc9476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2.47. </w:t>
          </w:r>
          <w:r>
            <w:rPr>
              <w:rFonts w:hint="eastAsia" w:cstheme="minorBidi"/>
              <w:szCs w:val="24"/>
              <w:lang w:val="en-US" w:eastAsia="zh-CN"/>
            </w:rPr>
            <w:t>C_SetQHYCCDParam_TargetTemperature</w:t>
          </w:r>
          <w:r>
            <w:tab/>
          </w:r>
          <w:r>
            <w:fldChar w:fldCharType="begin"/>
          </w:r>
          <w:r>
            <w:instrText xml:space="preserve"> PAGEREF _Toc9476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4CCE0976">
          <w:pPr>
            <w:pStyle w:val="7"/>
            <w:tabs>
              <w:tab w:val="right" w:leader="dot" w:pos="8640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_Toc29440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cstheme="minorBidi"/>
              <w:szCs w:val="24"/>
              <w:lang w:val="en-US" w:eastAsia="zh-CN"/>
            </w:rPr>
            <w:t xml:space="preserve">2.48. </w:t>
          </w:r>
          <w:r>
            <w:rPr>
              <w:rFonts w:hint="eastAsia" w:cstheme="minorBidi"/>
              <w:szCs w:val="24"/>
              <w:lang w:val="en-US" w:eastAsia="zh-CN"/>
            </w:rPr>
            <w:t>C_SetQHYCCDParam_CoolerPWM</w:t>
          </w:r>
          <w:r>
            <w:tab/>
          </w:r>
          <w:r>
            <w:fldChar w:fldCharType="begin"/>
          </w:r>
          <w:r>
            <w:instrText xml:space="preserve"> PAGEREF _Toc29440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1B9C3CE">
          <w:pPr>
            <w:rPr>
              <w:rFonts w:hint="eastAsia" w:eastAsia="宋体"/>
              <w:kern w:val="2"/>
              <w:sz w:val="21"/>
              <w:lang w:val="en-US" w:eastAsia="zh-CN"/>
            </w:rPr>
          </w:pPr>
          <w:r>
            <w:rPr>
              <w:rFonts w:hint="eastAsia"/>
              <w:lang w:val="en-US" w:eastAsia="zh-CN"/>
            </w:rPr>
            <w:fldChar w:fldCharType="end"/>
          </w:r>
        </w:p>
      </w:sdtContent>
    </w:sdt>
    <w:p w14:paraId="312DED36">
      <w:pPr>
        <w:rPr>
          <w:rFonts w:hint="eastAsia" w:eastAsia="宋体"/>
          <w:kern w:val="2"/>
          <w:sz w:val="21"/>
          <w:lang w:val="en-US" w:eastAsia="zh-CN"/>
        </w:rPr>
      </w:pPr>
    </w:p>
    <w:p w14:paraId="3BCA13FD">
      <w:pPr>
        <w:rPr>
          <w:rFonts w:hint="eastAsia"/>
          <w:lang w:val="en-US" w:eastAsia="zh-CN"/>
        </w:rPr>
      </w:pPr>
    </w:p>
    <w:p w14:paraId="4ECD906F">
      <w:pPr>
        <w:rPr>
          <w:rFonts w:hint="eastAsia"/>
          <w:lang w:val="en-US" w:eastAsia="zh-CN"/>
        </w:rPr>
      </w:pPr>
    </w:p>
    <w:p w14:paraId="7BED1F82">
      <w:pPr>
        <w:rPr>
          <w:rFonts w:hint="eastAsia"/>
          <w:lang w:val="en-US" w:eastAsia="zh-CN"/>
        </w:rPr>
      </w:pPr>
    </w:p>
    <w:p w14:paraId="605A6E66">
      <w:pPr>
        <w:rPr>
          <w:rFonts w:hint="eastAsia"/>
          <w:lang w:val="en-US" w:eastAsia="zh-CN"/>
        </w:rPr>
      </w:pPr>
    </w:p>
    <w:p w14:paraId="6E29A8E6">
      <w:pPr>
        <w:rPr>
          <w:rFonts w:hint="eastAsia"/>
          <w:lang w:val="en-US" w:eastAsia="zh-CN"/>
        </w:rPr>
      </w:pPr>
    </w:p>
    <w:p w14:paraId="5543C923">
      <w:pPr>
        <w:rPr>
          <w:rFonts w:hint="eastAsia"/>
          <w:lang w:val="en-US" w:eastAsia="zh-CN"/>
        </w:rPr>
      </w:pPr>
    </w:p>
    <w:p w14:paraId="7FE75BE6">
      <w:pPr>
        <w:rPr>
          <w:rFonts w:hint="eastAsia"/>
          <w:lang w:val="en-US" w:eastAsia="zh-CN"/>
        </w:rPr>
      </w:pPr>
    </w:p>
    <w:p w14:paraId="621306B6">
      <w:pPr>
        <w:rPr>
          <w:rFonts w:hint="eastAsia"/>
          <w:lang w:val="en-US" w:eastAsia="zh-CN"/>
        </w:rPr>
      </w:pPr>
    </w:p>
    <w:p w14:paraId="57A58430">
      <w:pPr>
        <w:rPr>
          <w:rFonts w:hint="eastAsia"/>
          <w:lang w:val="en-US" w:eastAsia="zh-CN"/>
        </w:rPr>
      </w:pPr>
    </w:p>
    <w:p w14:paraId="16332219">
      <w:pPr>
        <w:rPr>
          <w:rFonts w:hint="eastAsia"/>
          <w:lang w:val="en-US" w:eastAsia="zh-CN"/>
        </w:rPr>
      </w:pPr>
    </w:p>
    <w:p w14:paraId="59CDCBB4">
      <w:pPr>
        <w:rPr>
          <w:rFonts w:hint="eastAsia"/>
          <w:lang w:val="en-US" w:eastAsia="zh-CN"/>
        </w:rPr>
      </w:pPr>
    </w:p>
    <w:p w14:paraId="4C1F5E04">
      <w:pPr>
        <w:rPr>
          <w:rFonts w:hint="eastAsia"/>
          <w:lang w:val="en-US" w:eastAsia="zh-CN"/>
        </w:rPr>
      </w:pPr>
    </w:p>
    <w:p w14:paraId="7AB0A996">
      <w:pPr>
        <w:rPr>
          <w:rFonts w:hint="eastAsia"/>
          <w:lang w:val="en-US" w:eastAsia="zh-CN"/>
        </w:rPr>
      </w:pPr>
    </w:p>
    <w:p w14:paraId="0F08A7B7">
      <w:pPr>
        <w:rPr>
          <w:rFonts w:hint="eastAsia"/>
          <w:lang w:val="en-US" w:eastAsia="zh-CN"/>
        </w:rPr>
      </w:pPr>
    </w:p>
    <w:p w14:paraId="4FF98639">
      <w:pPr>
        <w:rPr>
          <w:rFonts w:hint="eastAsia"/>
          <w:lang w:val="en-US" w:eastAsia="zh-CN"/>
        </w:rPr>
      </w:pPr>
    </w:p>
    <w:p w14:paraId="55B14376">
      <w:pPr>
        <w:rPr>
          <w:rFonts w:hint="eastAsia"/>
          <w:lang w:val="en-US" w:eastAsia="zh-CN"/>
        </w:rPr>
      </w:pPr>
    </w:p>
    <w:p w14:paraId="113725EA">
      <w:pPr>
        <w:rPr>
          <w:rFonts w:hint="eastAsia"/>
          <w:lang w:val="en-US" w:eastAsia="zh-CN"/>
        </w:rPr>
      </w:pPr>
    </w:p>
    <w:p w14:paraId="03BA66DA">
      <w:pPr>
        <w:rPr>
          <w:rFonts w:hint="eastAsia"/>
          <w:lang w:val="en-US" w:eastAsia="zh-CN"/>
        </w:rPr>
      </w:pPr>
    </w:p>
    <w:p w14:paraId="79F9B315">
      <w:pPr>
        <w:rPr>
          <w:rFonts w:hint="eastAsia"/>
          <w:lang w:val="en-US" w:eastAsia="zh-CN"/>
        </w:rPr>
      </w:pPr>
    </w:p>
    <w:p w14:paraId="35B381A9">
      <w:pPr>
        <w:rPr>
          <w:rFonts w:hint="eastAsia"/>
          <w:lang w:val="en-US" w:eastAsia="zh-CN"/>
        </w:rPr>
      </w:pPr>
    </w:p>
    <w:p w14:paraId="398DE592">
      <w:pPr>
        <w:rPr>
          <w:rFonts w:hint="eastAsia"/>
          <w:lang w:val="en-US" w:eastAsia="zh-CN"/>
        </w:rPr>
      </w:pPr>
    </w:p>
    <w:p w14:paraId="3EE2538F">
      <w:pPr>
        <w:rPr>
          <w:rFonts w:hint="eastAsia"/>
          <w:lang w:val="en-US" w:eastAsia="zh-CN"/>
        </w:rPr>
      </w:pPr>
    </w:p>
    <w:p w14:paraId="76C42D5F">
      <w:pPr>
        <w:rPr>
          <w:rFonts w:hint="eastAsia"/>
          <w:lang w:val="en-US" w:eastAsia="zh-CN"/>
        </w:rPr>
      </w:pPr>
    </w:p>
    <w:p w14:paraId="08B97138">
      <w:pPr>
        <w:rPr>
          <w:rFonts w:hint="eastAsia"/>
          <w:lang w:val="en-US" w:eastAsia="zh-CN"/>
        </w:rPr>
      </w:pPr>
    </w:p>
    <w:p w14:paraId="1C060B9B">
      <w:pPr>
        <w:rPr>
          <w:rFonts w:hint="eastAsia"/>
          <w:lang w:val="en-US" w:eastAsia="zh-CN"/>
        </w:rPr>
      </w:pPr>
    </w:p>
    <w:p w14:paraId="4F9D9AC6">
      <w:pPr>
        <w:rPr>
          <w:rFonts w:hint="eastAsia"/>
          <w:lang w:val="en-US" w:eastAsia="zh-CN"/>
        </w:rPr>
      </w:pPr>
    </w:p>
    <w:p w14:paraId="36D04471">
      <w:pPr>
        <w:rPr>
          <w:rFonts w:hint="eastAsia"/>
          <w:lang w:val="en-US" w:eastAsia="zh-CN"/>
        </w:rPr>
      </w:pPr>
    </w:p>
    <w:p w14:paraId="458A0576">
      <w:pPr>
        <w:rPr>
          <w:rFonts w:hint="eastAsia"/>
          <w:lang w:val="en-US" w:eastAsia="zh-CN"/>
        </w:rPr>
      </w:pPr>
    </w:p>
    <w:p w14:paraId="5581835C">
      <w:pPr>
        <w:rPr>
          <w:rFonts w:hint="eastAsia"/>
          <w:lang w:val="en-US" w:eastAsia="zh-CN"/>
        </w:rPr>
      </w:pPr>
    </w:p>
    <w:p w14:paraId="57D65B63">
      <w:pPr>
        <w:pStyle w:val="2"/>
        <w:numPr>
          <w:ilvl w:val="0"/>
          <w:numId w:val="1"/>
        </w:numPr>
        <w:bidi w:val="0"/>
        <w:ind w:left="425" w:leftChars="0" w:hanging="425" w:firstLineChars="0"/>
        <w:rPr>
          <w:rFonts w:hint="eastAsia"/>
          <w:lang w:val="en-US" w:eastAsia="zh-CN"/>
        </w:rPr>
        <w:sectPr>
          <w:pgSz w:w="12240" w:h="15840"/>
          <w:pgMar w:top="1440" w:right="1800" w:bottom="1440" w:left="1800" w:header="720" w:footer="720" w:gutter="0"/>
          <w:lnNumType w:countBy="0" w:distance="360"/>
          <w:cols w:space="720" w:num="1"/>
          <w:docGrid w:type="lines" w:linePitch="312" w:charSpace="0"/>
        </w:sectPr>
      </w:pPr>
      <w:bookmarkStart w:id="2" w:name="_Toc29685"/>
    </w:p>
    <w:p w14:paraId="3ADB61FB">
      <w:pPr>
        <w:pStyle w:val="2"/>
        <w:numPr>
          <w:ilvl w:val="0"/>
          <w:numId w:val="1"/>
        </w:numPr>
        <w:bidi w:val="0"/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项目介绍</w:t>
      </w:r>
      <w:bookmarkEnd w:id="0"/>
      <w:bookmarkEnd w:id="1"/>
      <w:bookmarkEnd w:id="2"/>
    </w:p>
    <w:p w14:paraId="19C4EED6">
      <w:pPr>
        <w:keepNext w:val="0"/>
        <w:keepLines w:val="0"/>
        <w:widowControl/>
        <w:suppressLineNumbers w:val="0"/>
        <w:ind w:firstLine="420" w:firstLineChars="0"/>
        <w:jc w:val="left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此工程围绕QHYCCD SDK（即qhyccd.dll库文件）进行开发，由于QHYCCD SDK使用C++语言开发，无法满足C语言直接调用QHYCCD SDK的需求，因此因此开发此工程，旨在提供简单实用的函数接口，以实现C程序调用QHYCCD SDK控制QHYCCD相机设备的需求。</w:t>
      </w:r>
    </w:p>
    <w:p w14:paraId="37D4E01B">
      <w:pPr>
        <w:keepNext w:val="0"/>
        <w:keepLines w:val="0"/>
        <w:widowControl/>
        <w:suppressLineNumbers w:val="0"/>
        <w:ind w:firstLine="420" w:firstLineChars="0"/>
        <w:jc w:val="left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关于QHYCCD SDK函数具体细节可以参考SDK API文档，下载位置：https://www.qhyccd.cn/sdk_demo/。</w:t>
      </w:r>
    </w:p>
    <w:p w14:paraId="63E89C8B">
      <w:pPr>
        <w:spacing w:beforeLines="0" w:afterLines="0"/>
        <w:jc w:val="left"/>
      </w:pPr>
      <w:r>
        <w:drawing>
          <wp:inline distT="0" distB="0" distL="114300" distR="114300">
            <wp:extent cx="4762500" cy="1800225"/>
            <wp:effectExtent l="0" t="0" r="0" b="9525"/>
            <wp:docPr id="7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D3E3B">
      <w:pPr>
        <w:spacing w:beforeLines="0" w:afterLines="0"/>
        <w:jc w:val="left"/>
      </w:pPr>
    </w:p>
    <w:p w14:paraId="325FF7F0">
      <w:pPr>
        <w:spacing w:beforeLines="0" w:afterLines="0"/>
        <w:jc w:val="left"/>
      </w:pPr>
    </w:p>
    <w:p w14:paraId="01393112">
      <w:pPr>
        <w:spacing w:beforeLines="0" w:afterLines="0"/>
        <w:jc w:val="left"/>
      </w:pPr>
    </w:p>
    <w:p w14:paraId="0A29118C">
      <w:pPr>
        <w:spacing w:beforeLines="0" w:afterLines="0"/>
        <w:jc w:val="left"/>
      </w:pPr>
    </w:p>
    <w:p w14:paraId="5509B03C">
      <w:pPr>
        <w:spacing w:beforeLines="0" w:afterLines="0"/>
        <w:jc w:val="left"/>
      </w:pPr>
    </w:p>
    <w:p w14:paraId="5A8A2F3B">
      <w:pPr>
        <w:spacing w:beforeLines="0" w:afterLines="0"/>
        <w:jc w:val="left"/>
      </w:pPr>
    </w:p>
    <w:p w14:paraId="41542ED3">
      <w:pPr>
        <w:spacing w:beforeLines="0" w:afterLines="0"/>
        <w:jc w:val="left"/>
      </w:pPr>
    </w:p>
    <w:p w14:paraId="7EB7EC95">
      <w:pPr>
        <w:spacing w:beforeLines="0" w:afterLines="0"/>
        <w:jc w:val="left"/>
      </w:pPr>
    </w:p>
    <w:p w14:paraId="12A4C4D4">
      <w:pPr>
        <w:spacing w:beforeLines="0" w:afterLines="0"/>
        <w:jc w:val="left"/>
      </w:pPr>
    </w:p>
    <w:p w14:paraId="6F9486D1">
      <w:pPr>
        <w:spacing w:beforeLines="0" w:afterLines="0"/>
        <w:jc w:val="left"/>
      </w:pPr>
    </w:p>
    <w:p w14:paraId="229B7112">
      <w:pPr>
        <w:spacing w:beforeLines="0" w:afterLines="0"/>
        <w:jc w:val="left"/>
      </w:pPr>
    </w:p>
    <w:p w14:paraId="5FB18656">
      <w:pPr>
        <w:spacing w:beforeLines="0" w:afterLines="0"/>
        <w:jc w:val="left"/>
      </w:pPr>
    </w:p>
    <w:p w14:paraId="4369413D">
      <w:pPr>
        <w:spacing w:beforeLines="0" w:afterLines="0"/>
        <w:jc w:val="left"/>
      </w:pPr>
    </w:p>
    <w:p w14:paraId="22238E1A">
      <w:pPr>
        <w:spacing w:beforeLines="0" w:afterLines="0"/>
        <w:jc w:val="left"/>
      </w:pPr>
    </w:p>
    <w:p w14:paraId="72896E46">
      <w:pPr>
        <w:spacing w:beforeLines="0" w:afterLines="0"/>
        <w:jc w:val="left"/>
      </w:pPr>
    </w:p>
    <w:p w14:paraId="31D78314">
      <w:pPr>
        <w:spacing w:beforeLines="0" w:afterLines="0"/>
        <w:jc w:val="left"/>
      </w:pPr>
    </w:p>
    <w:p w14:paraId="4E495910">
      <w:pPr>
        <w:spacing w:beforeLines="0" w:afterLines="0"/>
        <w:jc w:val="left"/>
      </w:pPr>
    </w:p>
    <w:p w14:paraId="0DFB85DC">
      <w:pPr>
        <w:spacing w:beforeLines="0" w:afterLines="0"/>
        <w:jc w:val="left"/>
      </w:pPr>
    </w:p>
    <w:p w14:paraId="4D0FF87D">
      <w:pPr>
        <w:spacing w:beforeLines="0" w:afterLines="0"/>
        <w:jc w:val="left"/>
        <w:rPr>
          <w:rFonts w:hint="eastAsia"/>
        </w:rPr>
      </w:pPr>
    </w:p>
    <w:p w14:paraId="64FC327E">
      <w:pPr>
        <w:pStyle w:val="2"/>
        <w:numPr>
          <w:ilvl w:val="0"/>
          <w:numId w:val="1"/>
        </w:numPr>
        <w:bidi w:val="0"/>
        <w:ind w:left="425" w:leftChars="0" w:hanging="425" w:firstLineChars="0"/>
        <w:rPr>
          <w:rFonts w:hint="eastAsia" w:asciiTheme="minorHAnsi" w:hAnsiTheme="minorHAnsi" w:cstheme="minorBidi"/>
          <w:lang w:val="en-US" w:eastAsia="zh-CN"/>
        </w:rPr>
      </w:pPr>
      <w:bookmarkStart w:id="3" w:name="_Toc19672"/>
      <w:bookmarkStart w:id="4" w:name="_Toc1369"/>
      <w:bookmarkStart w:id="5" w:name="_Toc2404"/>
      <w:r>
        <w:rPr>
          <w:rFonts w:hint="eastAsia" w:asciiTheme="minorHAnsi" w:hAnsiTheme="minorHAnsi" w:cstheme="minorBidi"/>
          <w:lang w:val="en-US" w:eastAsia="zh-CN"/>
        </w:rPr>
        <w:t>函数介绍</w:t>
      </w:r>
      <w:bookmarkEnd w:id="3"/>
      <w:bookmarkEnd w:id="4"/>
      <w:bookmarkEnd w:id="5"/>
    </w:p>
    <w:p w14:paraId="0EBF1F45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注：QHYCCD_API定义为__declspec(dllexport)。</w:t>
      </w:r>
    </w:p>
    <w:p w14:paraId="3980A74F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6" w:name="_Toc19878"/>
      <w:r>
        <w:rPr>
          <w:rFonts w:hint="eastAsia" w:cstheme="minorBidi"/>
          <w:sz w:val="24"/>
          <w:szCs w:val="24"/>
          <w:lang w:val="en-US" w:eastAsia="zh-CN"/>
        </w:rPr>
        <w:t>C_InitQHYCCDResource</w:t>
      </w:r>
      <w:bookmarkEnd w:id="6"/>
    </w:p>
    <w:p w14:paraId="3BA2B80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295BA46D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初始化QHYCCD SDK内部资源，函数执行成功时返回0，失败时返回-1，调用的QHYCCD SDK函数为InitQHYCCDResource。</w:t>
      </w:r>
    </w:p>
    <w:p w14:paraId="3657BFE8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559773A">
      <w:pPr>
        <w:rPr>
          <w:rFonts w:hint="default" w:ascii="新宋体" w:hAnsi="新宋体" w:eastAsia="新宋体"/>
          <w:color w:val="000000"/>
          <w:sz w:val="19"/>
          <w:szCs w:val="24"/>
          <w:highlight w:val="white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C_InitQHYCCDResource();</w:t>
      </w:r>
    </w:p>
    <w:p w14:paraId="02F448EE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486144E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C_InitQHYCCDResource();</w:t>
      </w:r>
    </w:p>
    <w:p w14:paraId="404944D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30A2C76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5D6D19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C_InitQHYCCDResource()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62B7ACB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4824588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7" w:name="_Toc13090"/>
      <w:r>
        <w:rPr>
          <w:rFonts w:hint="eastAsia" w:cstheme="minorBidi"/>
          <w:sz w:val="24"/>
          <w:szCs w:val="24"/>
          <w:lang w:val="en-US" w:eastAsia="zh-CN"/>
        </w:rPr>
        <w:t>C_ReleaseQHYCCDResource</w:t>
      </w:r>
      <w:bookmarkEnd w:id="7"/>
    </w:p>
    <w:p w14:paraId="407BCE7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7339FCF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释放QHYCCD SDK的内部资源，函数执行成功时返回0，失败时返回-1，调用的QHYCCD SDK函数为ReleaseQHYCCDResource。</w:t>
      </w:r>
    </w:p>
    <w:p w14:paraId="2CEDB3CE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A0A3A84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C_ReleaseQHYCCDResource();</w:t>
      </w:r>
    </w:p>
    <w:p w14:paraId="6357975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D60258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C_ReleaseQHYCCDResource();</w:t>
      </w:r>
    </w:p>
    <w:p w14:paraId="1F8080F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BAD5F7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B76D52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C_ReleaseQHYCCDResource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44CF652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51E84BD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8" w:name="_Toc27672"/>
      <w:r>
        <w:rPr>
          <w:rFonts w:hint="eastAsia" w:cstheme="minorBidi"/>
          <w:sz w:val="24"/>
          <w:szCs w:val="24"/>
          <w:lang w:val="en-US" w:eastAsia="zh-CN"/>
        </w:rPr>
        <w:t>C_ScanQHYCCD</w:t>
      </w:r>
      <w:bookmarkEnd w:id="8"/>
    </w:p>
    <w:p w14:paraId="210B24A6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194F5126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扫描连接到主机上的相机设备数量，函数执行成功时会返回相机数量，失败时返回-1，调用的QHYCCD SDK函数为ScanQHYCCD。</w:t>
      </w:r>
    </w:p>
    <w:p w14:paraId="59DFC7B3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85C8533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C_ScanQHYCCD();</w:t>
      </w:r>
    </w:p>
    <w:p w14:paraId="7A828B3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EE4563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number = C_ScanQHYCCD();</w:t>
      </w:r>
    </w:p>
    <w:p w14:paraId="11484D15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if(number != 0)</w:t>
      </w:r>
    </w:p>
    <w:p w14:paraId="3B199D8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1F87689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C_ScanQHYCCD success,camera number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number);</w:t>
      </w:r>
    </w:p>
    <w:p w14:paraId="763BB88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4D9726A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9" w:name="_Toc17514"/>
      <w:r>
        <w:rPr>
          <w:rFonts w:hint="eastAsia" w:cstheme="minorBidi"/>
          <w:sz w:val="24"/>
          <w:szCs w:val="24"/>
          <w:lang w:val="en-US" w:eastAsia="zh-CN"/>
        </w:rPr>
        <w:t>C_GetQHYCCDId</w:t>
      </w:r>
      <w:bookmarkEnd w:id="9"/>
    </w:p>
    <w:p w14:paraId="15DD771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6DE56535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获取相机的ID，相机ID包含相机型号和设备识别序列号，函数执行成功时返回0，失败时返回-1，调用的QHYCCD SDK函数为GetQHYCCDId。</w:t>
      </w:r>
    </w:p>
    <w:p w14:paraId="76CB3B0D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1030CFB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C_GetQHYCCDId(</w:t>
      </w:r>
    </w:p>
    <w:p w14:paraId="5EF4203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index,</w:t>
      </w:r>
    </w:p>
    <w:p w14:paraId="6258E11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char* id</w:t>
      </w:r>
    </w:p>
    <w:p w14:paraId="7E85D8E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3843C45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B154521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index：相机的索引，从0开始计数。</w:t>
      </w:r>
    </w:p>
    <w:p w14:paraId="1D6ABA2D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id：用来返回相机ID。</w:t>
      </w:r>
    </w:p>
    <w:p w14:paraId="24B3A37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E14407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char id[40] = { 0 };</w:t>
      </w:r>
    </w:p>
    <w:p w14:paraId="1D0CA81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C_GetQHYCCDId(0, id);</w:t>
      </w:r>
    </w:p>
    <w:p w14:paraId="3076FF1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88DA1A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C94096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C_GetQHYCCDId success, camera ID = %s\n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id);</w:t>
      </w:r>
    </w:p>
    <w:p w14:paraId="3C5DEA8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D54991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0" w:name="_Toc13189"/>
      <w:r>
        <w:rPr>
          <w:rFonts w:hint="eastAsia" w:cstheme="minorBidi"/>
          <w:sz w:val="24"/>
          <w:szCs w:val="24"/>
          <w:lang w:val="en-US" w:eastAsia="zh-CN"/>
        </w:rPr>
        <w:t>C_OpenQHYCCD</w:t>
      </w:r>
      <w:bookmarkEnd w:id="10"/>
    </w:p>
    <w:p w14:paraId="67332E12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2BA296EE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打开相机设备并返回设备句柄，执行成功时返回设备句柄，失败时返回空指针，调用的QHYCCD SDK函数为OpenQHYCCD。</w:t>
      </w:r>
    </w:p>
    <w:p w14:paraId="3C7195C2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5B53F936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qhyccd_handle * C_OpenQHYCCD(</w:t>
      </w:r>
    </w:p>
    <w:p w14:paraId="74F875B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char* id</w:t>
      </w:r>
    </w:p>
    <w:p w14:paraId="3450A1A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D038C24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48FBBD03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id：由C_GetQHYCCDId函数获取的相机ID。</w:t>
      </w:r>
    </w:p>
    <w:p w14:paraId="75297A5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6628E0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qhyccd_handle* handle = C_OpenQHYCCD(id);</w:t>
      </w:r>
    </w:p>
    <w:p w14:paraId="136264C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if(handle != NULL)</w:t>
      </w:r>
    </w:p>
    <w:p w14:paraId="4DCBBBD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C3C503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C_OpenQHYCCD success, camera handle = 0x%x\n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handle);</w:t>
      </w:r>
    </w:p>
    <w:p w14:paraId="6C09910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AAE89EF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1" w:name="_Toc14575"/>
      <w:r>
        <w:rPr>
          <w:rFonts w:hint="eastAsia" w:cstheme="minorBidi"/>
          <w:sz w:val="24"/>
          <w:szCs w:val="24"/>
          <w:lang w:val="en-US" w:eastAsia="zh-CN"/>
        </w:rPr>
        <w:t>C_CloseQHYCCD</w:t>
      </w:r>
      <w:bookmarkEnd w:id="11"/>
    </w:p>
    <w:p w14:paraId="348915F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963F78D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关闭相机，执行成功时返回0，失败时返回-1，调用的QHYCCD SDK函数为CloseQHYCCD。</w:t>
      </w:r>
    </w:p>
    <w:p w14:paraId="09885EB7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3F0C83A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C_CloseQHYCCD(</w:t>
      </w:r>
    </w:p>
    <w:p w14:paraId="0A1CAFE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15F6C3F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CC99F5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5C3F58E7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handle：相机的设备句柄。</w:t>
      </w:r>
    </w:p>
    <w:p w14:paraId="292F88F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6E3F2D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C_CloseQHYCCD(handle);</w:t>
      </w:r>
    </w:p>
    <w:p w14:paraId="693813B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4DDCB0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53F997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C_CloseQHYCCD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1BF13E2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924D0DF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2" w:name="_Toc16305"/>
      <w:r>
        <w:rPr>
          <w:rFonts w:hint="eastAsia" w:cstheme="minorBidi"/>
          <w:sz w:val="24"/>
          <w:szCs w:val="24"/>
          <w:lang w:val="en-US" w:eastAsia="zh-CN"/>
        </w:rPr>
        <w:t>C_GetQHYCCDReadModeNumber</w:t>
      </w:r>
      <w:bookmarkEnd w:id="12"/>
    </w:p>
    <w:p w14:paraId="3BD05EE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1152E53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获取相机所支持的读出模式数量，所有相机都至少支持一种读出模式，执行成功时返回0，失败时返回-1，调用的QHYCCD SDK函数为GetQHYCCDNumberOfReadModes。</w:t>
      </w:r>
    </w:p>
    <w:p w14:paraId="16279B04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8983F65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C_GetQHYCCDReadModeNumber(</w:t>
      </w:r>
    </w:p>
    <w:p w14:paraId="32F609F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00FC9A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number</w:t>
      </w:r>
    </w:p>
    <w:p w14:paraId="2E57C9F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6F3CDD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13F770BF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59BF4EB5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number：用来返回读出模式数量。</w:t>
      </w:r>
    </w:p>
    <w:p w14:paraId="3188B77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299E1D1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number = 0;</w:t>
      </w:r>
    </w:p>
    <w:p w14:paraId="7727C8E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C_GetQHYCCDReadModeNumber(handle, &amp;number);</w:t>
      </w:r>
    </w:p>
    <w:p w14:paraId="4BB5C0A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594283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2E6301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C_GetQHYCCDReadModeNumber success, read mode number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number);</w:t>
      </w:r>
    </w:p>
    <w:p w14:paraId="48E1802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6DE850A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3" w:name="_Toc30935"/>
      <w:r>
        <w:rPr>
          <w:rFonts w:hint="eastAsia" w:cstheme="minorBidi"/>
          <w:sz w:val="24"/>
          <w:szCs w:val="24"/>
          <w:lang w:val="en-US" w:eastAsia="zh-CN"/>
        </w:rPr>
        <w:t>C_GetQHYCCDReadModeName</w:t>
      </w:r>
      <w:bookmarkEnd w:id="13"/>
    </w:p>
    <w:p w14:paraId="722AD6A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6B285118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获取某个读出模式的名称，执行成功时返回0，失败时返回-1，调用的QHYCCD SDK函数为GetQHYCCDReadModeName函数。</w:t>
      </w:r>
    </w:p>
    <w:p w14:paraId="17BF3386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EE0C8A6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C_GetQHYCCDReadModeName(</w:t>
      </w:r>
    </w:p>
    <w:p w14:paraId="340FAFE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9B038B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modeIndex,</w:t>
      </w:r>
    </w:p>
    <w:p w14:paraId="4B944F4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char* name</w:t>
      </w:r>
    </w:p>
    <w:p w14:paraId="42DBD23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3A5B23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5EF3B46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D478F6C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modeIndex：读出模式索引，从0开始计数。</w:t>
      </w:r>
    </w:p>
    <w:p w14:paraId="6D155A6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4CAF525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char name[40] = { 0 };</w:t>
      </w:r>
    </w:p>
    <w:p w14:paraId="0A58FAE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for(int i = 0; i &lt; number; i++)</w:t>
      </w:r>
    </w:p>
    <w:p w14:paraId="3F9E8CC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129615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C_GetQHYCCDReadModeName(handle, 0, name);</w:t>
      </w:r>
    </w:p>
    <w:p w14:paraId="5767D2D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BEFF3B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E28723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C_GetQHYCCDReadModeName success, index = %d read mode name = %s\n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i, name);</w:t>
      </w:r>
    </w:p>
    <w:p w14:paraId="3DDDE3E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0AAE4D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14335DF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4" w:name="_Toc28119"/>
      <w:r>
        <w:rPr>
          <w:rFonts w:hint="eastAsia" w:cstheme="minorBidi"/>
          <w:sz w:val="24"/>
          <w:szCs w:val="24"/>
          <w:lang w:val="en-US" w:eastAsia="zh-CN"/>
        </w:rPr>
        <w:t>C_SetQHYCCDReadMode</w:t>
      </w:r>
      <w:bookmarkEnd w:id="14"/>
    </w:p>
    <w:p w14:paraId="5EA3E5C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61C4331D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设置读出模式，不同读出模式下相机会有不同特性，执行成功时返回0，失败时返回-1，调用的QHYCCD SDK函数为SetQHYCCDReadMode。</w:t>
      </w:r>
    </w:p>
    <w:p w14:paraId="27F27128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5E0C796D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C_SetQHYCCDReadMode(</w:t>
      </w:r>
    </w:p>
    <w:p w14:paraId="4A5C536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21F267E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modeIndex</w:t>
      </w:r>
    </w:p>
    <w:p w14:paraId="6F2CCF3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94C332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9CB89D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3F88F852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modeIndex：读出模式索引，从0开始计数。</w:t>
      </w:r>
    </w:p>
    <w:p w14:paraId="7903F824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40CE510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C_SetQHYCCDReadMode(handle, 0);</w:t>
      </w:r>
    </w:p>
    <w:p w14:paraId="158D945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CF7145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DF1738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C_SetQHYCCDReadMode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97F2B6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E3CBC67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5" w:name="_Toc21364"/>
      <w:r>
        <w:rPr>
          <w:rFonts w:hint="eastAsia" w:cstheme="minorBidi"/>
          <w:sz w:val="24"/>
          <w:szCs w:val="24"/>
          <w:lang w:val="en-US" w:eastAsia="zh-CN"/>
        </w:rPr>
        <w:t>C_SetQHYCCDStreamMode</w:t>
      </w:r>
      <w:bookmarkEnd w:id="15"/>
    </w:p>
    <w:p w14:paraId="1805022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352CD374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设置单帧或连续数据流模式，执行成功时返回0，失败时返回-1，调用的QHYCCD SDK函数为SetQHYCCDStreamMode函数。</w:t>
      </w:r>
    </w:p>
    <w:p w14:paraId="1FCD939C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5578F7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C_SetQHYCCDStreamMode(</w:t>
      </w:r>
    </w:p>
    <w:p w14:paraId="63C81FE6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3FC576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readmode</w:t>
      </w:r>
    </w:p>
    <w:p w14:paraId="10180DA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307A60E2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40D4E97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551A2340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readmode：设置0为单帧模式，1为连续模式。</w:t>
      </w:r>
    </w:p>
    <w:p w14:paraId="1F32685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38E07F8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C_SetQHYCCDStreamMode(handle, 0);</w:t>
      </w:r>
    </w:p>
    <w:p w14:paraId="32CDC7F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24B348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3E381E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C_SetHYCCDStreamMode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81311C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76E22AED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6" w:name="_Toc8946"/>
      <w:r>
        <w:rPr>
          <w:rFonts w:hint="eastAsia" w:cstheme="minorBidi"/>
          <w:sz w:val="24"/>
          <w:szCs w:val="24"/>
          <w:lang w:val="en-US" w:eastAsia="zh-CN"/>
        </w:rPr>
        <w:t>C_InitQHYCCD</w:t>
      </w:r>
      <w:bookmarkEnd w:id="16"/>
    </w:p>
    <w:p w14:paraId="7E76FB5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29E9DDF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初始化相机状态和参数，此函数会初始化相机寄存器状态并清除之前的参数设置，如曝光时间、增益等，执行成功时返回值为0，失败时返回值为-1，调用的QHYCCD SDK函数为InitQHYCCD。</w:t>
      </w:r>
    </w:p>
    <w:p w14:paraId="0E3A95E5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E47F49B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C_InitQHYCCD(</w:t>
      </w:r>
    </w:p>
    <w:p w14:paraId="4047428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 *handle</w:t>
      </w:r>
    </w:p>
    <w:p w14:paraId="005BEDA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67D48E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8633F8A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0A2930C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C56CA5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C_InitQHYCCD(handle);</w:t>
      </w:r>
    </w:p>
    <w:p w14:paraId="73FF28D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2653503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A1B728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C_InitQHYCCD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5F9FC93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90212E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7" w:name="_Toc2276"/>
      <w:r>
        <w:rPr>
          <w:rFonts w:hint="eastAsia" w:cstheme="minorBidi"/>
          <w:sz w:val="24"/>
          <w:szCs w:val="24"/>
          <w:lang w:val="en-US" w:eastAsia="zh-CN"/>
        </w:rPr>
        <w:t>C_SetQHYCCDDebayerOnOff</w:t>
      </w:r>
      <w:bookmarkEnd w:id="17"/>
    </w:p>
    <w:p w14:paraId="0192B03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D871757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设置相机debayer开启或关闭，执行成功时返回0，失败时返回-1，仅彩色相机支持此设置，黑白相机调用此函数默认返回-1，调用的QHYCCD SDK函数为SetQHYCCDDebayerOnOff。</w:t>
      </w:r>
    </w:p>
    <w:p w14:paraId="6D3C423B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F9A4743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C_SetQHYCCDDebayerOnOff(</w:t>
      </w:r>
    </w:p>
    <w:p w14:paraId="3CE452D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B2A56B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bool onoff</w:t>
      </w:r>
    </w:p>
    <w:p w14:paraId="187BCFC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2A12706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1599C484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DBB119E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onoff：设置true为开启debayer，false为关闭。</w:t>
      </w:r>
    </w:p>
    <w:p w14:paraId="3CD2DF8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414766B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C_SetQHYCCDDebayerOnOff(handle, false);</w:t>
      </w:r>
    </w:p>
    <w:p w14:paraId="2CCB572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EDB461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60D557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C_SetQHYCCDDebayerOnOff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105F330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958E4E8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8" w:name="_Toc6521"/>
      <w:r>
        <w:rPr>
          <w:rFonts w:hint="eastAsia" w:cstheme="minorBidi"/>
          <w:sz w:val="24"/>
          <w:szCs w:val="24"/>
          <w:lang w:val="en-US" w:eastAsia="zh-CN"/>
        </w:rPr>
        <w:t>C_SetQHYCCDParam_Bits</w:t>
      </w:r>
      <w:bookmarkEnd w:id="18"/>
    </w:p>
    <w:p w14:paraId="3E97695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6638B848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设置相机图像位数，和C_SetQHYCCDDebayerOnOff函数配合可以设置相机图像的数据格式，如RAW8/MONO8、RAW16/MONO16、RGB24，函数执行成功时返回0，失败时返回-1，调用的QHYCCD SDK函数为SetQHYCCDParam(handle, CONTROL_TRANSFERBIT, value)。</w:t>
      </w:r>
    </w:p>
    <w:p w14:paraId="435268AE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0529AD8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C_SetQHYCCDParam_Bits(</w:t>
      </w:r>
    </w:p>
    <w:p w14:paraId="3D3F4FA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EC9B9A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bits</w:t>
      </w:r>
    </w:p>
    <w:p w14:paraId="1497276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EECFF7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3B9ECA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370231EE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bits：图像位数，设置8为八位图像，16为十六位图像。</w:t>
      </w:r>
    </w:p>
    <w:p w14:paraId="2C776AA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114D1B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C_SetQHYCCDParam_Bits(handle, 16.0);</w:t>
      </w:r>
    </w:p>
    <w:p w14:paraId="087AFCF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733E63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03617A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C_SetQHYCCDParam_Bits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3FECB37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F047597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19" w:name="_Toc8553"/>
      <w:r>
        <w:rPr>
          <w:rFonts w:hint="eastAsia" w:cstheme="minorBidi"/>
          <w:sz w:val="24"/>
          <w:szCs w:val="24"/>
          <w:lang w:val="en-US" w:eastAsia="zh-CN"/>
        </w:rPr>
        <w:t>C_SetQHYCCDBinMode</w:t>
      </w:r>
      <w:bookmarkEnd w:id="19"/>
    </w:p>
    <w:p w14:paraId="37E22D2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470BC623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设置图像合并模式，如1x1 bin、2x2 bin，执行成功时返回0，失败时返回-1，另外此合并为软件合并，不会减少图像传输的数据量，也不会增加连续模式下的帧率，通常需要和C_SetQHYCCDResolution函数配合使用，调用的QHYCCD SDK函数为SetQHYCCDBinMode。</w:t>
      </w:r>
    </w:p>
    <w:p w14:paraId="5F28681E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2CFB5D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C_SetQHYCCDBinMode(</w:t>
      </w:r>
    </w:p>
    <w:p w14:paraId="3E21F2E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284FBF1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wbin,</w:t>
      </w:r>
    </w:p>
    <w:p w14:paraId="2F37C906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hbin</w:t>
      </w:r>
    </w:p>
    <w:p w14:paraId="6FAD51E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63C4F4F6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03377D0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2837D670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wbin：水平方向的合并倍数，设置1时为不合并，2时为2倍合并。</w:t>
      </w:r>
    </w:p>
    <w:p w14:paraId="6DD8B5BE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hbin：垂直方向的合并倍数，设置1时为不合并，2时为2倍合并。</w:t>
      </w:r>
    </w:p>
    <w:p w14:paraId="53791CDE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1D6665A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C_SetQHYCCDBinMode(handle, 1, 1);</w:t>
      </w:r>
    </w:p>
    <w:p w14:paraId="3568768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E55E52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C98CA9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C_SetQHYCCDBinMode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1795352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//imagew imageh can get from C_GetQHYCCDChipInfo</w:t>
      </w:r>
    </w:p>
    <w:p w14:paraId="005E586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ret = C_SetQHYCCDResolution(handle, 0, 0, iamgew, imageh);</w:t>
      </w:r>
    </w:p>
    <w:p w14:paraId="37CBBD3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421D7D3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1A186D9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C_SetQHYCCDResolution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783D5C1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42AF3C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3CCC4A1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0" w:name="_Toc6593"/>
      <w:r>
        <w:rPr>
          <w:rFonts w:hint="eastAsia" w:cstheme="minorBidi"/>
          <w:sz w:val="24"/>
          <w:szCs w:val="24"/>
          <w:lang w:val="en-US" w:eastAsia="zh-CN"/>
        </w:rPr>
        <w:t>C_SetQHYCCDResolution</w:t>
      </w:r>
      <w:bookmarkEnd w:id="20"/>
    </w:p>
    <w:p w14:paraId="45AECC2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37D34AB2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设置图像ROI或和C_SetQHYCCDBinMode配合使用来设置图像分辨率，执行成功时返回0，失败时返回-1，另外，若相机支持硬件ROI，此时设置ROI可以减少数据传输量，增加连续模式帧率，调用的QHYCCD SDK函数为SetQHYCCDResolution。</w:t>
      </w:r>
    </w:p>
    <w:p w14:paraId="7CF0340C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113DD9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C_SetQHYCCDResolution(</w:t>
      </w:r>
    </w:p>
    <w:p w14:paraId="355D411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04D6397A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x,</w:t>
      </w:r>
    </w:p>
    <w:p w14:paraId="09E225E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y,</w:t>
      </w:r>
    </w:p>
    <w:p w14:paraId="7A395CE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xsize,</w:t>
      </w:r>
    </w:p>
    <w:p w14:paraId="71FEF89A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ysize</w:t>
      </w:r>
    </w:p>
    <w:p w14:paraId="1BD36F8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41F59E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20F2158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37C3B0B4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x：图像起始位置的x左边，以左上角为参考点。</w:t>
      </w:r>
    </w:p>
    <w:p w14:paraId="1478D06E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y：图像起始位置的y左边，以左上角为参考点。</w:t>
      </w:r>
    </w:p>
    <w:p w14:paraId="6993E3DB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xsize：ROI区域的宽度。</w:t>
      </w:r>
    </w:p>
    <w:p w14:paraId="040B8E06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ysize：ROI区域的高度。</w:t>
      </w:r>
    </w:p>
    <w:p w14:paraId="0FDA103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11D9CBD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C_SetQHYCCDResolution(handle, 100, 100, 500, 500);</w:t>
      </w:r>
    </w:p>
    <w:p w14:paraId="426851F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D089BB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280346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C_SetQHYCCDResolution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3A9A573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17EA850A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1" w:name="_Toc2227"/>
      <w:r>
        <w:rPr>
          <w:rFonts w:hint="eastAsia" w:cstheme="minorBidi"/>
          <w:sz w:val="24"/>
          <w:szCs w:val="24"/>
          <w:lang w:val="en-US" w:eastAsia="zh-CN"/>
        </w:rPr>
        <w:t>C_GetQHYCCDChipInfo</w:t>
      </w:r>
      <w:bookmarkEnd w:id="21"/>
    </w:p>
    <w:p w14:paraId="7AD353C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76F0F5B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获取相机芯片的硬件信息，包括芯片尺寸，图像尺寸，像素尺寸，图像位数，执行成功时返回0，失败时返回-1，调用的QHYCCD SDK函数为GetQHYCCDChipInfo。</w:t>
      </w:r>
    </w:p>
    <w:p w14:paraId="293ACD4E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E3A8D9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C_GetQHYCCDChipInfo(</w:t>
      </w:r>
    </w:p>
    <w:p w14:paraId="2A6550A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04A6F1A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double* chipw,</w:t>
      </w:r>
    </w:p>
    <w:p w14:paraId="0A872036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double* chiph,</w:t>
      </w:r>
    </w:p>
    <w:p w14:paraId="60B4115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imagew,</w:t>
      </w:r>
    </w:p>
    <w:p w14:paraId="5CE8660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imageh,</w:t>
      </w:r>
    </w:p>
    <w:p w14:paraId="3A33818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double* pixelw,</w:t>
      </w:r>
    </w:p>
    <w:p w14:paraId="10477BA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double* pixelh,</w:t>
      </w:r>
    </w:p>
    <w:p w14:paraId="7204088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bpp</w:t>
      </w:r>
    </w:p>
    <w:p w14:paraId="7CB9C71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589283B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2D5A88DC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D1B7993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chipw：芯片的物理宽度，单位为毫米。</w:t>
      </w:r>
    </w:p>
    <w:p w14:paraId="78155FF6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chiph：芯片的物理高度，单位为毫米。</w:t>
      </w:r>
    </w:p>
    <w:p w14:paraId="5E6C28EB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imagew：图像宽度，单位为像素。</w:t>
      </w:r>
    </w:p>
    <w:p w14:paraId="1039CC48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imageh：图像高度，单位为像素。</w:t>
      </w:r>
    </w:p>
    <w:p w14:paraId="5581ACD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pixel：像素的物理宽度，单位为微米。</w:t>
      </w:r>
    </w:p>
    <w:p w14:paraId="6C85C81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pixelh：像素的物理高度，单位为微米。</w:t>
      </w:r>
    </w:p>
    <w:p w14:paraId="06E6D3C5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bpp：图像数据位数，会根据位数设置而产生变化。</w:t>
      </w:r>
    </w:p>
    <w:p w14:paraId="122CF864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6C1E8C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double chipw = 0.0, chiph = 0.0, pixelw = 0.0, pixelh = 0.0;</w:t>
      </w:r>
    </w:p>
    <w:p w14:paraId="5A1468A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imagew = 0, imageh = 0, bpp = 0;</w:t>
      </w:r>
    </w:p>
    <w:p w14:paraId="357D77A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C_GetQHYCCDChipInfo(handle, &amp;chipw, &amp;chiph, &amp;imagew, &amp;imageh, &amp;pixelw, &amp;pixelh, &amp;bpp);</w:t>
      </w:r>
    </w:p>
    <w:p w14:paraId="4694BC7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273B915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F0E3D7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C_GetQHYCDChipInfo success,chip size %fmm x %fmm,image size %d x %d,pixel size %f</w:t>
      </w:r>
    </w:p>
    <w:p w14:paraId="5A53576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um x %fum,bpp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chipw, chiph, imagew, imageh, pixelw, pixelh, bpp);</w:t>
      </w:r>
    </w:p>
    <w:p w14:paraId="1F4A259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363E808F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2" w:name="_Toc23199"/>
      <w:r>
        <w:rPr>
          <w:rFonts w:hint="eastAsia" w:cstheme="minorBidi"/>
          <w:sz w:val="24"/>
          <w:szCs w:val="24"/>
          <w:lang w:val="en-US" w:eastAsia="zh-CN"/>
        </w:rPr>
        <w:t>C_GetQHYCCDEffectiveArea</w:t>
      </w:r>
      <w:bookmarkEnd w:id="22"/>
    </w:p>
    <w:p w14:paraId="0EA97DD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4CCC2E84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获取图像有效区域的位置及尺寸信息，函数执行成功时返回0，失败时返回-1，调用的QHYCCD SDK函数为GetQHYCCDEffectiveArea。</w:t>
      </w:r>
    </w:p>
    <w:p w14:paraId="3C6F22DA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35AD8CC5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C_GetQHYCCDEffectiveArea(</w:t>
      </w:r>
    </w:p>
    <w:p w14:paraId="6264A47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F2EF0A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startX,</w:t>
      </w:r>
    </w:p>
    <w:p w14:paraId="5727C3F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startY,</w:t>
      </w:r>
    </w:p>
    <w:p w14:paraId="61E88F8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sizeX,</w:t>
      </w:r>
    </w:p>
    <w:p w14:paraId="71ABABD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sizeY</w:t>
      </w:r>
    </w:p>
    <w:p w14:paraId="2FF40D8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C632DE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5A655A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607E0EE7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startX：有效区域起始位置的x坐标，以图像左上角为参考点。</w:t>
      </w:r>
    </w:p>
    <w:p w14:paraId="2C289F18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startY：有效区域起始位置的y坐标，以图像左上角为参考点。</w:t>
      </w:r>
    </w:p>
    <w:p w14:paraId="6A4C598F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sizeX：图像有效区域的宽度。</w:t>
      </w:r>
    </w:p>
    <w:p w14:paraId="5EA41485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sizeY：图像有效区域的高度。</w:t>
      </w:r>
    </w:p>
    <w:p w14:paraId="27938F49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1E1E23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startX = 0, startY = 0, sizeX = %d sizeY = 0;</w:t>
      </w:r>
    </w:p>
    <w:p w14:paraId="5CD3EDF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C_GetQHYCCDEffectiveArea(handle, startX, startY, sizeX, sizeY);</w:t>
      </w:r>
    </w:p>
    <w:p w14:paraId="14E927B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6C0790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B0D71E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C_GetQHYCCDEffectiveArea success, effective area start position (%d, %d),size %d x %d</w:t>
      </w:r>
    </w:p>
    <w:p w14:paraId="40502A3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startX, startY, sizeX, sizeY);</w:t>
      </w:r>
    </w:p>
    <w:p w14:paraId="6A0BD5F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736F617B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3" w:name="_Toc21635"/>
      <w:r>
        <w:rPr>
          <w:rFonts w:hint="eastAsia" w:cstheme="minorBidi"/>
          <w:sz w:val="24"/>
          <w:szCs w:val="24"/>
          <w:lang w:val="en-US" w:eastAsia="zh-CN"/>
        </w:rPr>
        <w:t>C_GetQHYCCDOverScanArea</w:t>
      </w:r>
      <w:bookmarkEnd w:id="23"/>
    </w:p>
    <w:p w14:paraId="1DEF9A3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E213B16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获取图像过扫区的位置及尺寸信息，功能等同于QHYCCD SDK的GetQHYCCDOverScanArea函数，函数执行成功时返回0，失败时返回-1。正常情况下，过扫区位于图像边缘，且位置固定不变，不同型号相机过扫区位置不一定相同，同一个相机可能有多个过扫区，但此函数只会返回其中一个过扫区的位置和尺寸信息。</w:t>
      </w:r>
    </w:p>
    <w:p w14:paraId="45CE9E4F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C9A17DC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C_GetQHYCCDOverScanArea(</w:t>
      </w:r>
    </w:p>
    <w:p w14:paraId="2DDB57B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123CB50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startX,</w:t>
      </w:r>
    </w:p>
    <w:p w14:paraId="5CFA5CE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startY,</w:t>
      </w:r>
    </w:p>
    <w:p w14:paraId="2138A25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sizeX,</w:t>
      </w:r>
    </w:p>
    <w:p w14:paraId="0E1A1C9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sizeY</w:t>
      </w:r>
    </w:p>
    <w:p w14:paraId="0C671BA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585F66F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0CB9864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6F5F8E1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startX：过扫区起始位置的x坐标，以图像左上角为参考点。</w:t>
      </w:r>
    </w:p>
    <w:p w14:paraId="3D41E8BF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startY：过扫区起始位置的y坐标，以图像左上角为参考点。</w:t>
      </w:r>
    </w:p>
    <w:p w14:paraId="28D90154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sizeX：图像过扫区的宽度。</w:t>
      </w:r>
    </w:p>
    <w:p w14:paraId="3BC58F92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sizeY：图像过扫区的高度。</w:t>
      </w:r>
    </w:p>
    <w:p w14:paraId="7C14ACC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1684E9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startX = 0, startY = 0, sizeX = %d sizeY = 0;</w:t>
      </w:r>
    </w:p>
    <w:p w14:paraId="798E4C4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C_GetQHYCCDOverScanArea(handle, startX, startY, sizeX, sizeY);</w:t>
      </w:r>
    </w:p>
    <w:p w14:paraId="542069A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3AE63BD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4B4834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C_GetQHYCCDOverScanArea success, overscan area start position (%d, %d),size %d x %d</w:t>
      </w:r>
    </w:p>
    <w:p w14:paraId="44C2F9D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startX, startY, sizeX, sizeY);</w:t>
      </w:r>
    </w:p>
    <w:p w14:paraId="4CEDE0A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B96C67D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4" w:name="_Toc29707"/>
      <w:r>
        <w:rPr>
          <w:rFonts w:hint="eastAsia" w:cstheme="minorBidi"/>
          <w:sz w:val="24"/>
          <w:szCs w:val="24"/>
          <w:lang w:val="en-US" w:eastAsia="zh-CN"/>
        </w:rPr>
        <w:t>C_GetQHYCCDMemLength</w:t>
      </w:r>
      <w:bookmarkEnd w:id="24"/>
    </w:p>
    <w:p w14:paraId="0A641659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BE5BA7B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获取相机图像数据内存长度，函数获取的数据长度会比实际的多，计算公式为(imagw+100) * (imageh+100) * 4，函数执行成功时返回0，失败时返回-1，调用的QHYCCD SDK函数为GetQHYCCDMemoryLength。</w:t>
      </w:r>
    </w:p>
    <w:p w14:paraId="029567CF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1A04448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C_GetQHYCCDMemLength(</w:t>
      </w:r>
    </w:p>
    <w:p w14:paraId="26B14A8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4584E15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6AD5693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51F09DAA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540B972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0CFCB8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length = C_GetQHYCCDMemLength(handle);</w:t>
      </w:r>
    </w:p>
    <w:p w14:paraId="20D014B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2E0D28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784AF7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C_GetQHYCCDMemLength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2CD149F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F364C54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5" w:name="_Toc6472"/>
      <w:r>
        <w:rPr>
          <w:rFonts w:hint="eastAsia" w:cstheme="minorBidi"/>
          <w:sz w:val="24"/>
          <w:szCs w:val="24"/>
          <w:lang w:val="en-US" w:eastAsia="zh-CN"/>
        </w:rPr>
        <w:t>C_SetQHYCCDParam_Exposure</w:t>
      </w:r>
      <w:bookmarkEnd w:id="25"/>
    </w:p>
    <w:p w14:paraId="61D49036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0EFF28DA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设置相机拍摄时的曝光时间，函数执行成功时返回0，失败时返回-1，调用的QHYCCD SDK函数为SetQHYCCDParam(handle, CONTROL_EXPOSURE, value)。</w:t>
      </w:r>
    </w:p>
    <w:p w14:paraId="197CA9B2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59D3C609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C_SetQHYCCDParam_Exposure(</w:t>
      </w:r>
    </w:p>
    <w:p w14:paraId="4E5D14E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4C16E35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time</w:t>
      </w:r>
    </w:p>
    <w:p w14:paraId="4C73601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ED93CF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A99D317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D153D5A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time：曝光时间参数值，单位为微秒，例如设置50000.0为50ms。</w:t>
      </w:r>
    </w:p>
    <w:p w14:paraId="291D5B8E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36A4E6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C_SetQHYCCDParam(handle, CONTROL_EXPOSURE, 50000.0);</w:t>
      </w:r>
    </w:p>
    <w:p w14:paraId="125F49A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0CDAFDD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12399DC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C_SetQHCCDParam_Exposure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5CC0F6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122678DF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6" w:name="_Toc23495"/>
      <w:r>
        <w:rPr>
          <w:rFonts w:hint="eastAsia" w:cstheme="minorBidi"/>
          <w:sz w:val="24"/>
          <w:szCs w:val="24"/>
          <w:lang w:val="en-US" w:eastAsia="zh-CN"/>
        </w:rPr>
        <w:t>C_SetQHYCCDParam_Gain</w:t>
      </w:r>
      <w:bookmarkEnd w:id="26"/>
    </w:p>
    <w:p w14:paraId="0C889672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12EC66A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设置相机增益，函数执行成功时返回0，失败时返回-1，调用的QHYCCD SDK函数为SetQHYCCDParam(handle, CONTROL_GAIN, value)。</w:t>
      </w:r>
    </w:p>
    <w:p w14:paraId="6A430315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166A9ED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C_SetQHYCCDParam_Gain(</w:t>
      </w:r>
    </w:p>
    <w:p w14:paraId="071658B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218A014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gain</w:t>
      </w:r>
    </w:p>
    <w:p w14:paraId="7F826286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6E74F3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15C932A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099DC20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gain：增益参数值。</w:t>
      </w:r>
    </w:p>
    <w:p w14:paraId="3195418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7D14204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C_SetQHYCCDParam_Gain(handle, 20);</w:t>
      </w:r>
    </w:p>
    <w:p w14:paraId="151532F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45C8134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45B71D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C_SetQHYCCDParam_Gain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25A80FB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4425C6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7" w:name="_Toc1179"/>
      <w:r>
        <w:rPr>
          <w:rFonts w:hint="eastAsia" w:cstheme="minorBidi"/>
          <w:sz w:val="24"/>
          <w:szCs w:val="24"/>
          <w:lang w:val="en-US" w:eastAsia="zh-CN"/>
        </w:rPr>
        <w:t>C_SetQHYCCDParam_Offset</w:t>
      </w:r>
      <w:bookmarkEnd w:id="27"/>
    </w:p>
    <w:p w14:paraId="02535B3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247518AF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设置相机offset，函数执行成功时返回0，失败时返回-1，调用的QHYCCD SDK函数为SetQHYCCDParam(handle, CONTROL_OFFSET, value)。</w:t>
      </w:r>
    </w:p>
    <w:p w14:paraId="3A295B10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111D4C9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C_SetQHYCCDParam_Offset(</w:t>
      </w:r>
    </w:p>
    <w:p w14:paraId="7497714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3C217A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offset</w:t>
      </w:r>
    </w:p>
    <w:p w14:paraId="0076CF4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B5228D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8CD2EFB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C93D4B5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offset：offset参数值。</w:t>
      </w:r>
    </w:p>
    <w:p w14:paraId="552E9B0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E72A8B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C_SetQHYCCDParam_Offset(handle, 20);</w:t>
      </w:r>
    </w:p>
    <w:p w14:paraId="62136E2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3CA1390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CB853A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C_SetQHYCCDParam_Offset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63B5810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358C2852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8" w:name="_Toc25691"/>
      <w:r>
        <w:rPr>
          <w:rFonts w:hint="eastAsia" w:cstheme="minorBidi"/>
          <w:sz w:val="24"/>
          <w:szCs w:val="24"/>
          <w:lang w:val="en-US" w:eastAsia="zh-CN"/>
        </w:rPr>
        <w:t>C_SetQHYCCDParam_Traffic</w:t>
      </w:r>
      <w:bookmarkEnd w:id="28"/>
    </w:p>
    <w:p w14:paraId="7BCBAAB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15815B6F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设置相机traffic，traffic值越小帧率越高，设置0时为最高，需要注意的是此函数无法使软件中显示的FPS参数固定为某一值，函数执行成功时返回0，失败时返回-1，调用的QHYCCD SDK函数为SetQHYCCDParam(handle, CONTROL_USBTRAFFIC, value)。</w:t>
      </w:r>
    </w:p>
    <w:p w14:paraId="595FB93A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0A92A65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C_SetQHYCCDParam_Traffic(</w:t>
      </w:r>
    </w:p>
    <w:p w14:paraId="087215B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17E645E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traffic</w:t>
      </w:r>
    </w:p>
    <w:p w14:paraId="1540147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3927691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366C3E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49701FA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traffic：traffic参数值。</w:t>
      </w:r>
    </w:p>
    <w:p w14:paraId="7B32D889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73D5A78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C_SetQHYCCDParam_Traffic(handle, 0);</w:t>
      </w:r>
    </w:p>
    <w:p w14:paraId="315CEE2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46164EC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A58CA9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C_SetQHYCCDParam_Traffic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A6712A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1208DAB3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29" w:name="_Toc29909"/>
      <w:r>
        <w:rPr>
          <w:rFonts w:hint="eastAsia" w:cstheme="minorBidi"/>
          <w:sz w:val="24"/>
          <w:szCs w:val="24"/>
          <w:lang w:val="en-US" w:eastAsia="zh-CN"/>
        </w:rPr>
        <w:t>C_SetQHYCCDParam_WBR</w:t>
      </w:r>
      <w:bookmarkEnd w:id="29"/>
    </w:p>
    <w:p w14:paraId="121CB26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1BDF9838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设置彩色相机R通道增益，仅彩色型号相机支持此设置，函数执行成功时返回0，失败时返回-1，调用的QHYCCD SDK函数为SetQHYCCDParam(handle, CONTROL_WBR, value)。</w:t>
      </w:r>
    </w:p>
    <w:p w14:paraId="6F40C7CD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FEC0A32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C_SetQHYCCDParam_WBR(</w:t>
      </w:r>
    </w:p>
    <w:p w14:paraId="4F3A429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4DEA35F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wbr</w:t>
      </w:r>
    </w:p>
    <w:p w14:paraId="09B5020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C76901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B48C4F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07406E66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wbr：R通道增益参数值。</w:t>
      </w:r>
    </w:p>
    <w:p w14:paraId="712FA47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404919F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C_SetQHYCCDParam_WBR(handle, 20);</w:t>
      </w:r>
    </w:p>
    <w:p w14:paraId="2B0F7A3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3E12B0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679FDD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C_SetQHYCCDParam_WBR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6DC7D43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919B24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0" w:name="_Toc14571"/>
      <w:r>
        <w:rPr>
          <w:rFonts w:hint="eastAsia" w:cstheme="minorBidi"/>
          <w:sz w:val="24"/>
          <w:szCs w:val="24"/>
          <w:lang w:val="en-US" w:eastAsia="zh-CN"/>
        </w:rPr>
        <w:t>C_SetQHYCCDParam_WBG</w:t>
      </w:r>
      <w:bookmarkEnd w:id="30"/>
    </w:p>
    <w:p w14:paraId="079EEBB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375B6179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设置彩色相机G通道增益，仅彩色型号相机支持此设置，函数执行成功时返回0，失败时返回-1，调用的QHYCCD SDK函数为SetQHYCCDParam(handle, CONTROL_WBG, value)。</w:t>
      </w:r>
    </w:p>
    <w:p w14:paraId="14ECF21A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55E30F66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C_SetQHYCCDParam_WBG(</w:t>
      </w:r>
    </w:p>
    <w:p w14:paraId="4617D8C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E808DB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wbg</w:t>
      </w:r>
    </w:p>
    <w:p w14:paraId="4226CA9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DCEF9AE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598E35A6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2995C947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wbg：G通道增益参数值。</w:t>
      </w:r>
    </w:p>
    <w:p w14:paraId="30F2D3A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33845D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C_SetQHYCCDParam_WBG(handle, 20);</w:t>
      </w:r>
    </w:p>
    <w:p w14:paraId="618D091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2E3ADD3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B78556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C_SetQHYCCDParam_WBG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287A610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6406D42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1" w:name="_Toc15884"/>
      <w:r>
        <w:rPr>
          <w:rFonts w:hint="eastAsia" w:cstheme="minorBidi"/>
          <w:sz w:val="24"/>
          <w:szCs w:val="24"/>
          <w:lang w:val="en-US" w:eastAsia="zh-CN"/>
        </w:rPr>
        <w:t>C_SetQHYCCDParam_WBB</w:t>
      </w:r>
      <w:bookmarkEnd w:id="31"/>
    </w:p>
    <w:p w14:paraId="39AD687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2600714E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设置彩色相机B通道增益，仅彩色型号相机支持此设置，函数执行成功时返回0，失败时返回-1，调用的QHYCCD SDK函数为SetQHYCCDParam(handle, CONTROL_WBB, value)。</w:t>
      </w:r>
    </w:p>
    <w:p w14:paraId="55EE8491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0EC2330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C_SetQHYCCDParam_WBB(</w:t>
      </w:r>
    </w:p>
    <w:p w14:paraId="6F52395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137979C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wbb</w:t>
      </w:r>
    </w:p>
    <w:p w14:paraId="3368244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BE845A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5EE1292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CF7B68B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wbb：B通道增益参数值。</w:t>
      </w:r>
    </w:p>
    <w:p w14:paraId="23C265B9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3DCB3FD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C_SetQHYCCDParam_WBB(handle, 20);</w:t>
      </w:r>
    </w:p>
    <w:p w14:paraId="4349B4C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D52263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32C40C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C_SetQHYCCDParam_WBB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3ED036E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180E751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2" w:name="_Toc25771"/>
      <w:r>
        <w:rPr>
          <w:rFonts w:hint="eastAsia" w:cstheme="minorBidi"/>
          <w:sz w:val="24"/>
          <w:szCs w:val="24"/>
          <w:lang w:val="en-US" w:eastAsia="zh-CN"/>
        </w:rPr>
        <w:t>C_SetQHYCCDParam_Brightness</w:t>
      </w:r>
      <w:bookmarkEnd w:id="32"/>
    </w:p>
    <w:p w14:paraId="3368889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FEFA6D8">
      <w:pPr>
        <w:ind w:firstLine="420" w:firstLineChars="200"/>
        <w:jc w:val="left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设置图像亮度，设置值越大图像越亮，反之越暗，参数设置范围固定为-1.0~1.0，参数设置步长固定为0.1，默认参数值为0.0，函数执行成功时返回0，失败时返回-1，调用的QHYCCD SDK函数为SetQHYCCDParam(handle, CONTROL_BRIGHTNESS, value)。</w:t>
      </w:r>
    </w:p>
    <w:p w14:paraId="5F587AC5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224A448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C_SetQHYCCDParam_Brightness(</w:t>
      </w:r>
    </w:p>
    <w:p w14:paraId="4C40DF8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6C78D80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brightness</w:t>
      </w:r>
    </w:p>
    <w:p w14:paraId="4DCF2EE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0BC1CF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D54FF91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6CA6545D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brightness：亮度参数值。</w:t>
      </w:r>
    </w:p>
    <w:p w14:paraId="74B3D95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4CA252A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C_SetQHYCCDParam_Brightness(handle, 0.0);</w:t>
      </w:r>
    </w:p>
    <w:p w14:paraId="2465442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B0856B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B365BD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C_SetQHYCCDParam_Brightness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5F1AEA0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13E540B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3" w:name="_Toc4154"/>
      <w:r>
        <w:rPr>
          <w:rFonts w:hint="eastAsia" w:cstheme="minorBidi"/>
          <w:sz w:val="24"/>
          <w:szCs w:val="24"/>
          <w:lang w:val="en-US" w:eastAsia="zh-CN"/>
        </w:rPr>
        <w:t>C_SetQHYCCDParam_Contrast</w:t>
      </w:r>
      <w:bookmarkEnd w:id="33"/>
    </w:p>
    <w:p w14:paraId="0EB1FCB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446ECFDF">
      <w:pPr>
        <w:ind w:firstLine="420" w:firstLineChars="200"/>
        <w:jc w:val="left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设置图像对比度，设置值越大，对比度越高，反之越低，参数设置范围固定为-1.0~1.0，参数设置步长固定为0.1，默认参数值为0.0，函数执行成功时返回0，失败时返回-1，调用的QHYCCD SDK函数为SetQHYCCDParam(handle, CONTROL_CONTRAST, value)。</w:t>
      </w:r>
    </w:p>
    <w:p w14:paraId="5D460C7C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F2E7FF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C_SetQHYCCDParam_Contrast(</w:t>
      </w:r>
    </w:p>
    <w:p w14:paraId="0AA4317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6CA6021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contrast</w:t>
      </w:r>
    </w:p>
    <w:p w14:paraId="6AE813C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3347D5A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7EC853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685B024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contrast：对比度参数值。</w:t>
      </w:r>
    </w:p>
    <w:p w14:paraId="7C8F093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26F7D78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C_SetQHYCCDParam_Contrast(handle, 0.0);</w:t>
      </w:r>
    </w:p>
    <w:p w14:paraId="5FB5D6A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99E591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FEDCDE5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C_SetQHYCCDParam_Contrast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3E90761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624F3A57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4" w:name="_Toc11003"/>
      <w:r>
        <w:rPr>
          <w:rFonts w:hint="eastAsia" w:cstheme="minorBidi"/>
          <w:sz w:val="24"/>
          <w:szCs w:val="24"/>
          <w:lang w:val="en-US" w:eastAsia="zh-CN"/>
        </w:rPr>
        <w:t>C_SetQHYCCDParam_Gamma</w:t>
      </w:r>
      <w:bookmarkEnd w:id="34"/>
    </w:p>
    <w:p w14:paraId="6AC4BE9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0E9D7B15">
      <w:pPr>
        <w:ind w:firstLine="420" w:firstLineChars="200"/>
        <w:jc w:val="left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设置图像gamma值，设置值越大图像越亮，反之越暗，参数设置范围固定为-1.0~1.0，参数设置步长固定为0.1，默认参数值为1.0，函数执行成功时返回0，失败时返回-1，调用的QHYCCD SDK函数为SetQHYCCDParam(handle, CONTROL_GAMMA, value)。</w:t>
      </w:r>
    </w:p>
    <w:p w14:paraId="418A2F70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74F9287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C_SetQHYCCDParam_Gamma(</w:t>
      </w:r>
    </w:p>
    <w:p w14:paraId="60BFB2A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11FE03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gamma</w:t>
      </w:r>
    </w:p>
    <w:p w14:paraId="4591F28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2007FD2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2C73457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E531C08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gamma：gamma参数值。</w:t>
      </w:r>
    </w:p>
    <w:p w14:paraId="3F013C0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FC80E7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C_SetQHYCCDParam_Gamma(handle, 1.0);</w:t>
      </w:r>
    </w:p>
    <w:p w14:paraId="4CD9872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29C6617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FD686C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C_SetQHYCCDParam_Traffic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2995620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BCBA4A2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5" w:name="_Toc20317"/>
      <w:r>
        <w:rPr>
          <w:rFonts w:hint="eastAsia" w:cstheme="minorBidi"/>
          <w:sz w:val="24"/>
          <w:szCs w:val="24"/>
          <w:lang w:val="en-US" w:eastAsia="zh-CN"/>
        </w:rPr>
        <w:t>C_ExpQHYCCDSingleFrame</w:t>
      </w:r>
      <w:bookmarkEnd w:id="35"/>
    </w:p>
    <w:p w14:paraId="4F0FAA3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620391FE">
      <w:pPr>
        <w:ind w:firstLine="420" w:firstLineChars="200"/>
        <w:jc w:val="left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控制相机开始单帧模式曝光，函数执行成功时返回0，失败时返回-1，调用的QHYCCD SDK函数为ExpQHYCCDSingleFrame。</w:t>
      </w:r>
    </w:p>
    <w:p w14:paraId="5AF9333A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951F39A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C_ExpQHYCCDSingleFrame(</w:t>
      </w:r>
    </w:p>
    <w:p w14:paraId="5886B21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374F80E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301A3B7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0162A160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529CF86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D9CE27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C_ExpQHYCCDSingleFrame(handle);</w:t>
      </w:r>
    </w:p>
    <w:p w14:paraId="376AE22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39C9CAB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14C4341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C_ExpQHYCCDSingleFrame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5D06FF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2CC54E9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6" w:name="_Toc23930"/>
      <w:r>
        <w:rPr>
          <w:rFonts w:hint="eastAsia" w:cstheme="minorBidi"/>
          <w:sz w:val="24"/>
          <w:szCs w:val="24"/>
          <w:lang w:val="en-US" w:eastAsia="zh-CN"/>
        </w:rPr>
        <w:t>C_GetQHYCCDSingleFrame</w:t>
      </w:r>
      <w:bookmarkEnd w:id="36"/>
    </w:p>
    <w:p w14:paraId="2A451B4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3A55D62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单帧模式下的图像数据，函数为阻塞运行，长曝光模式时软件卡顿为正常现象，拍摄完成后会固定按照从左到右从上到下的顺序读取芯片像素数据，并依次存放到一维数组中，单帧模式数据格式通常固定为黑白十六位模式，此时两个数组元素存储一个像素的数据，偶数索引数组元素存储低位数据，奇数索引数组元素存储高位数据，原始像素值计算方式为高位数据*256+高位数据，例如ImgData[0]、ImgData[1]存储第一个像素的数据，像素值为ImgData[1]*256+ImgData[0]，函数执行成功时返回0，失败时返回-1，调用的QHYCCD SDK函数包括GetQHYCCDSingleFrame。</w:t>
      </w:r>
    </w:p>
    <w:p w14:paraId="136DB499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2CB92640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C_GetQHYCCDSingleFrame(</w:t>
      </w:r>
    </w:p>
    <w:p w14:paraId="19E5473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27B10F8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w,</w:t>
      </w:r>
    </w:p>
    <w:p w14:paraId="525695A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h,</w:t>
      </w:r>
    </w:p>
    <w:p w14:paraId="4ABA56A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bpp,</w:t>
      </w:r>
    </w:p>
    <w:p w14:paraId="3D6F74C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channels,</w:t>
      </w:r>
    </w:p>
    <w:p w14:paraId="2DF04EA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uint8_t* imgdata</w:t>
      </w:r>
    </w:p>
    <w:p w14:paraId="29C9139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5477D79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1CAE426E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6B5E376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w：返回获取到的图像宽度。</w:t>
      </w:r>
    </w:p>
    <w:p w14:paraId="126131B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h：返回获取到的图像高度。</w:t>
      </w:r>
    </w:p>
    <w:p w14:paraId="07D98D66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bpp：返回获取到的图像位数，单帧模式通常为16。</w:t>
      </w:r>
    </w:p>
    <w:p w14:paraId="6DD35E9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channels：返回获取到的图像通道数，黑白图像固定为1，彩色图像固定为3。</w:t>
      </w:r>
    </w:p>
    <w:p w14:paraId="295C2D13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imgdata：返回获取到的图像数据。</w:t>
      </w:r>
    </w:p>
    <w:p w14:paraId="34E28FC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755318F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w = 0, h = 0, bpp = 0, channels = 0;</w:t>
      </w:r>
    </w:p>
    <w:p w14:paraId="7ECCFFC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uint8_t* imgdata = (uint8_t*)malloc(imagew * imageh * 2 * sizeof(uint8_t));//for RAW16/MINI16</w:t>
      </w:r>
    </w:p>
    <w:p w14:paraId="00B746C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C_GetQHYCCDSingleFrame(handle, &amp;w, &amp;h, *bpp, &amp;channels, imgdata);</w:t>
      </w:r>
    </w:p>
    <w:p w14:paraId="52F86B8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7BC3F91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4A74AF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C_GetQHYCCDSingleFrame success,w = %d h = %d bpp = %d channels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</w:t>
      </w:r>
    </w:p>
    <w:p w14:paraId="76130F1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w, h, bpp, channels);</w:t>
      </w:r>
    </w:p>
    <w:p w14:paraId="6B09751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641852B6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7" w:name="_Toc30156"/>
      <w:r>
        <w:rPr>
          <w:rFonts w:hint="eastAsia" w:cstheme="minorBidi"/>
          <w:sz w:val="24"/>
          <w:szCs w:val="24"/>
          <w:lang w:val="en-US" w:eastAsia="zh-CN"/>
        </w:rPr>
        <w:t>C_CancelQHYCCDExposingAndReadout</w:t>
      </w:r>
      <w:bookmarkEnd w:id="37"/>
    </w:p>
    <w:p w14:paraId="25024D7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4BF619DC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取消相机正在执行的单帧拍摄操作且不会读出图像数据，执行成功时返回0，失败时返回1，调用的QHYCCD SDK函数为CancelQHYCCDExposingAndReadout。</w:t>
      </w:r>
    </w:p>
    <w:p w14:paraId="02BA0B0F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8BDB846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C_CancelQHYCCDExposingAndReadout(</w:t>
      </w:r>
    </w:p>
    <w:p w14:paraId="3220B24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6A0B776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5D447B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320F72AC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35E7B4A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21490B6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C_CancelQHYCCDExposingAndReadout(handle);</w:t>
      </w:r>
    </w:p>
    <w:p w14:paraId="51C177D5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288E3AC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BBD98E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C_CancelQHYCCDExposingAndReadout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7003509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3B8AFE2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8" w:name="_Toc1930"/>
      <w:r>
        <w:rPr>
          <w:rFonts w:hint="eastAsia" w:cstheme="minorBidi"/>
          <w:sz w:val="24"/>
          <w:szCs w:val="24"/>
          <w:lang w:val="en-US" w:eastAsia="zh-CN"/>
        </w:rPr>
        <w:t>C_BeginQHYCCDLive</w:t>
      </w:r>
      <w:bookmarkEnd w:id="38"/>
    </w:p>
    <w:p w14:paraId="11A92C6E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4233DEB9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开始连续模式拍摄，调用此函数后QHYCCD SDK内部线程会自动获取图像数据，执行成功时返回0，失败时返回-1，调用的QHYCCD SDK函数为BeginQHYCCDLive。</w:t>
      </w:r>
    </w:p>
    <w:p w14:paraId="6EF0F679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5888DAC3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C_BeginQHYCCDLive(</w:t>
      </w:r>
    </w:p>
    <w:p w14:paraId="755C5127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0F84ED4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2CED61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1A1F11BA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0F91BC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3698189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C_BeginQHYCCDLive(handle);</w:t>
      </w:r>
    </w:p>
    <w:p w14:paraId="5EBCE48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4F58A6C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74761B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C_BeginQHYCCDLive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510FF04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AD7DC2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39" w:name="_Toc6688"/>
      <w:r>
        <w:rPr>
          <w:rFonts w:hint="eastAsia" w:cstheme="minorBidi"/>
          <w:sz w:val="24"/>
          <w:szCs w:val="24"/>
          <w:lang w:val="en-US" w:eastAsia="zh-CN"/>
        </w:rPr>
        <w:t>C_GetQHYCCDLiveFrame</w:t>
      </w:r>
      <w:bookmarkEnd w:id="39"/>
    </w:p>
    <w:p w14:paraId="5D980289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22B3DDF6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从QHYCCD SDK线程中获取一帧图像数据，函数运行模式为轮询模式，获取到图像数据时返回0，未获取到图像数据时返回-1，通常情况下会多次执行函数才能获取一帧图像数据，拍摄完成后会固定按照从左到右从上到下的顺序读取芯片像素数据，并依次存放到一维数组中，黑白八位模式下一个数组元素存储一个像素的数据，黑白十六位模式下两个数组元素存储一个像素的数据，偶数索引数组元素存储低位数据，奇数索引数组元素存储高位数据，原始像素值计算方式为高位数据*256+高位数据，例如ImgData[0]、ImgData[1]存储第一个像素的数据，像素值为ImgData[1]*256+ImgData[0]，八位彩色模式下三个数组元素存储一个像素数据，分别存储B、G、R三个通道的图像数据，函数执行成功时返回0，失败时返回-1，调用的QHYCCD SDK函数为GetQHYCCDLiveFrame。</w:t>
      </w:r>
    </w:p>
    <w:p w14:paraId="7CD9DE6F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DA89ABC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C_GetQHYCCDLiveFrame(</w:t>
      </w:r>
    </w:p>
    <w:p w14:paraId="3BFDD81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1913EC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w,</w:t>
      </w:r>
    </w:p>
    <w:p w14:paraId="3DFACF7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h,</w:t>
      </w:r>
    </w:p>
    <w:p w14:paraId="237F91D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bpp,</w:t>
      </w:r>
    </w:p>
    <w:p w14:paraId="44F4FDC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channels,</w:t>
      </w:r>
    </w:p>
    <w:p w14:paraId="6D7F124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uint8_t* imgdata</w:t>
      </w:r>
    </w:p>
    <w:p w14:paraId="0F23C0D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31F8C4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465C36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3496C57D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w：返回获取到的图像宽度。</w:t>
      </w:r>
    </w:p>
    <w:p w14:paraId="3AAA77FD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h：返回获取到的图像高度。</w:t>
      </w:r>
    </w:p>
    <w:p w14:paraId="6C4760F2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bpp：返回获取到的图像位数。</w:t>
      </w:r>
    </w:p>
    <w:p w14:paraId="44CA4C6B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channels：返回获取到的图像通道数，黑白图像固定为1，彩色图像固定为3。</w:t>
      </w:r>
    </w:p>
    <w:p w14:paraId="1F6E19E8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imgdata：返回获取到的图像数据。</w:t>
      </w:r>
    </w:p>
    <w:p w14:paraId="199BCAC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253BFC2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w = 0, h = 0, bpp = 0, channels = 0;</w:t>
      </w:r>
    </w:p>
    <w:p w14:paraId="05298F7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uint8_t* imgdata = (uint8_t*)malloc(imagew * imageh * 2 * sizeof(uint8_t));//for RAW16/MINI16</w:t>
      </w:r>
    </w:p>
    <w:p w14:paraId="6DDB4B9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C_GetQHYCCDLiveFrame(handle, &amp;w, &amp;h, &amp;bpp, &amp;channels, imgdata);</w:t>
      </w:r>
    </w:p>
    <w:p w14:paraId="4502360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E10F69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875F2E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C_GetQHYCCDLiveFrame success,w = %d h = %d bpp = %d channels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</w:t>
      </w:r>
    </w:p>
    <w:p w14:paraId="339BE9C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 xml:space="preserve"> w h, bpp, channels);</w:t>
      </w:r>
    </w:p>
    <w:p w14:paraId="3B2DF3D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774EBD9A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0" w:name="_Toc17182"/>
      <w:r>
        <w:rPr>
          <w:rFonts w:hint="eastAsia" w:cstheme="minorBidi"/>
          <w:sz w:val="24"/>
          <w:szCs w:val="24"/>
          <w:lang w:val="en-US" w:eastAsia="zh-CN"/>
        </w:rPr>
        <w:t>C_StopQHYCCDLive</w:t>
      </w:r>
      <w:bookmarkEnd w:id="40"/>
    </w:p>
    <w:p w14:paraId="05DD14A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01B45745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停止连续模式拍摄，结束QHYCCD SDK内部线程，执行成功时返回0，失败时返回-1，调用的QHYCCD SDK函数为StopQHYCCDLive。</w:t>
      </w:r>
    </w:p>
    <w:p w14:paraId="1933C17B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13597F05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C_StopQHYCCDLive(</w:t>
      </w:r>
    </w:p>
    <w:p w14:paraId="745A229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5254395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33DB40B4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51967469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757FBE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A73D80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C_StopQHYCCDLive(handle);</w:t>
      </w:r>
    </w:p>
    <w:p w14:paraId="4D8B416A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6656B2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E0B4A2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C_StopQHYCCDLive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50EB1D0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412BA65C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1" w:name="_Toc15701"/>
      <w:r>
        <w:rPr>
          <w:rFonts w:hint="eastAsia" w:cstheme="minorBidi"/>
          <w:sz w:val="24"/>
          <w:szCs w:val="24"/>
          <w:lang w:val="en-US" w:eastAsia="zh-CN"/>
        </w:rPr>
        <w:t>C_GetQHYCCDTrigerInterfaceNumber</w:t>
      </w:r>
      <w:bookmarkEnd w:id="41"/>
    </w:p>
    <w:p w14:paraId="07A2652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6FDD687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获取相机支持的硬件触发接口数量，部分相机带有多个硬件触发接口，如SMA或GPIO，可以根据需求进行选择，函数执行成功时返回0，失败时返回-1，调用的QHYCCD SDK函数为GetQHYCCDTrigerInterfaceNumber。</w:t>
      </w:r>
    </w:p>
    <w:p w14:paraId="46EB45E7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E0E2D8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C_GetQHYCCDTrigerInterfaceNumber(</w:t>
      </w:r>
    </w:p>
    <w:p w14:paraId="1227F95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0C2B0CC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uint32_t* interfaceNumber</w:t>
      </w:r>
    </w:p>
    <w:p w14:paraId="72076EC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907B4B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5AF3990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3288FBBF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interfaceNumber：返回触发接口数量。</w:t>
      </w:r>
    </w:p>
    <w:p w14:paraId="3F71B039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9DD3F6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uint32_t number = 0;</w:t>
      </w:r>
    </w:p>
    <w:p w14:paraId="3362217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C_GetQHYCCDTrigerInterfaceNumber(handle, &amp;number);</w:t>
      </w:r>
    </w:p>
    <w:p w14:paraId="2146354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67EB0C1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10D0AD9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C_GetQHYCCDTrigerInterfaceNumber success,interface number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number);</w:t>
      </w:r>
    </w:p>
    <w:p w14:paraId="02A3EEB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7DDC6AC0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2" w:name="_Toc26824"/>
      <w:r>
        <w:rPr>
          <w:rFonts w:hint="eastAsia" w:cstheme="minorBidi"/>
          <w:sz w:val="24"/>
          <w:szCs w:val="24"/>
          <w:lang w:val="en-US" w:eastAsia="zh-CN"/>
        </w:rPr>
        <w:t>C_GetQHYCCDTrigerInterfaceName</w:t>
      </w:r>
      <w:bookmarkEnd w:id="42"/>
    </w:p>
    <w:p w14:paraId="233637A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DA3128D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获取硬件触发接口的名称，函数执行成功时返回0，失败时返回-1，调用的QHYCCD SDK函数为GetQHYCCDTrigerInterfaceName。</w:t>
      </w:r>
    </w:p>
    <w:p w14:paraId="04137862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F207A38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C_GetQHYCCDTrigerInterfaceName(</w:t>
      </w:r>
    </w:p>
    <w:p w14:paraId="32C474CD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86BE6D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interfaceIndex,</w:t>
      </w:r>
    </w:p>
    <w:p w14:paraId="3366D08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char* name</w:t>
      </w:r>
    </w:p>
    <w:p w14:paraId="5193B6B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21975C5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9CDE40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7AAE5E2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interfaceIndex：触发接口索引号。</w:t>
      </w:r>
    </w:p>
    <w:p w14:paraId="4E610FD6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name：返回触发接口的名称。</w:t>
      </w:r>
    </w:p>
    <w:p w14:paraId="58E9FE9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588A77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char name[40] = { 0 };</w:t>
      </w:r>
    </w:p>
    <w:p w14:paraId="2FC7053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for(int i = 0; i &lt; number; i++)</w:t>
      </w:r>
    </w:p>
    <w:p w14:paraId="24C6C02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BAD174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C_GetQHYCCDTrigerInterfaceName(handle, i, name);</w:t>
      </w:r>
    </w:p>
    <w:p w14:paraId="372736F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4DA1CF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AFCB82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C_GetQHYCCDTrigerInterfaceName success i = %d name = %d\n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i, name);</w:t>
      </w:r>
    </w:p>
    <w:p w14:paraId="40040BA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3933CA7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0A223344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3" w:name="_Toc27417"/>
      <w:r>
        <w:rPr>
          <w:rFonts w:hint="eastAsia" w:cstheme="minorBidi"/>
          <w:sz w:val="24"/>
          <w:szCs w:val="24"/>
          <w:lang w:val="en-US" w:eastAsia="zh-CN"/>
        </w:rPr>
        <w:t>C_SetQHYCCDTrigerInterface</w:t>
      </w:r>
      <w:bookmarkEnd w:id="43"/>
    </w:p>
    <w:p w14:paraId="19D37B6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469A8A3D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设置相机外触发功能硬件触发接口，部分相机带有多个硬件触发接口，如SMA或GPIO，此时需要人为设置要使用的触发接口，函数执行成功时返回0，失败时返回-1，调用的QHYCCD SDK函数为SetQHYCCDTrigerInterface。</w:t>
      </w:r>
    </w:p>
    <w:p w14:paraId="4A6F283B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A4FE55A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C_SetQHYCCDTrigerInterface(</w:t>
      </w:r>
    </w:p>
    <w:p w14:paraId="4462FF7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50FD6E2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interfaceIndex</w:t>
      </w:r>
    </w:p>
    <w:p w14:paraId="43BBA466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399430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18D82F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5F2A5A59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interfaceIndex：触发接口的索引号。</w:t>
      </w:r>
    </w:p>
    <w:p w14:paraId="07943DF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2F9B48E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C_SetQHYCCDTrigerInterface(handle, 0);</w:t>
      </w:r>
    </w:p>
    <w:p w14:paraId="1D6D22D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784EE57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76AB4E4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C_SetQHYCCDTrigerInterface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1CBF332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99DCC09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4" w:name="_Toc7516"/>
      <w:r>
        <w:rPr>
          <w:rFonts w:hint="eastAsia" w:cstheme="minorBidi"/>
          <w:sz w:val="24"/>
          <w:szCs w:val="24"/>
          <w:lang w:val="en-US" w:eastAsia="zh-CN"/>
        </w:rPr>
        <w:t>C_SetQHYCCDTrigerFunction</w:t>
      </w:r>
      <w:bookmarkEnd w:id="44"/>
    </w:p>
    <w:p w14:paraId="0FCA906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156F2AD0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设置触发功能开启和关闭，开启触发功能时，相机将受硬件触发信号控制进行拍摄，函数执行成功时返回0，失败时返回-1，调用的QHYCCD SDK函数为SetQHYCCDTrigerFunction。</w:t>
      </w:r>
    </w:p>
    <w:p w14:paraId="2FF02386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25A9562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C_SetQHYCCDTrigerFunction(</w:t>
      </w:r>
    </w:p>
    <w:p w14:paraId="0298144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0EED77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bool onoff</w:t>
      </w:r>
    </w:p>
    <w:p w14:paraId="1B4FD493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BFD986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0C99640E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67506CCF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onoff：设置true为开启外触发功能，false为关闭外触发功能。</w:t>
      </w:r>
    </w:p>
    <w:p w14:paraId="4669C2D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34F7EA5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C_SetQHYCCDTrigerFunction(handle, true);</w:t>
      </w:r>
    </w:p>
    <w:p w14:paraId="0E4191C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24B9866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572653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C_SetQHYCCDTrigerFunction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7C0CB4B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57722961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5" w:name="_Toc17757"/>
      <w:r>
        <w:rPr>
          <w:rFonts w:hint="eastAsia" w:cstheme="minorBidi"/>
          <w:sz w:val="24"/>
          <w:szCs w:val="24"/>
          <w:lang w:val="en-US" w:eastAsia="zh-CN"/>
        </w:rPr>
        <w:t>C_EnableQHYCCDTrigerOut</w:t>
      </w:r>
      <w:bookmarkEnd w:id="45"/>
    </w:p>
    <w:p w14:paraId="5228FE6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3B89935E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使能触发输出功能，此函数可以设置只启用触发输出功能，函数执行成功时返回0，失败时返回-1，调用的QHYCCD SDK函数为EnableQHYCCDTrigerOut。</w:t>
      </w:r>
    </w:p>
    <w:p w14:paraId="4E17FE16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0A8DCE9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C_EnableQHYCCDTrigerOut(</w:t>
      </w:r>
    </w:p>
    <w:p w14:paraId="0BE77F5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handle3</w:t>
      </w:r>
    </w:p>
    <w:p w14:paraId="255612B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60FBCA6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D7040C7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B31E07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76A30BB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C_EnableQHYCCDTrigerOut(handle);</w:t>
      </w:r>
    </w:p>
    <w:p w14:paraId="3CACF90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0E3AE4E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1E5CE33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C_EnableQHYCCDTrigerOut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45FCB1F5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70EED98D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6" w:name="_Toc4528"/>
      <w:r>
        <w:rPr>
          <w:rFonts w:hint="eastAsia" w:cstheme="minorBidi"/>
          <w:sz w:val="24"/>
          <w:szCs w:val="24"/>
          <w:lang w:val="en-US" w:eastAsia="zh-CN"/>
        </w:rPr>
        <w:t>C_EnableQHYCCDBurstMode</w:t>
      </w:r>
      <w:bookmarkEnd w:id="46"/>
    </w:p>
    <w:p w14:paraId="1A1FE2F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69385FBA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burst模式开启和关闭，此模式仅在连续模式下可以开启，开启Burst模式后相机进入IDLE状态，此状态下可以通过发送软件指令控制相机拍摄指定数量的图像，此功能可以代替单帧模式更快速地获取图像数据，函数执行成功时返回0，失败时返回-1，调用的QHYCCD SDK函数为EnableQHYCCDBurstMode。</w:t>
      </w:r>
    </w:p>
    <w:p w14:paraId="70D9969A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5356CF4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C_EnableQHYCCDBurstMode(</w:t>
      </w:r>
    </w:p>
    <w:p w14:paraId="4B94BB5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65FE5DA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bool onoff</w:t>
      </w:r>
    </w:p>
    <w:p w14:paraId="7CAE6D21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61F174E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84BC601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D7FDCA0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onoff：设置true为开启burst模式，false为关闭burst模式。</w:t>
      </w:r>
    </w:p>
    <w:p w14:paraId="796E8F40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9F93F6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C_EnableQHYCCDBurstMode(handle, true);</w:t>
      </w:r>
    </w:p>
    <w:p w14:paraId="0258C2E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A62B44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0726BE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C_EnableQHYCCDBurstMode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242455A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7B260E1B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7" w:name="_Toc7587"/>
      <w:r>
        <w:rPr>
          <w:rFonts w:hint="eastAsia" w:cstheme="minorBidi"/>
          <w:sz w:val="24"/>
          <w:szCs w:val="24"/>
          <w:lang w:val="en-US" w:eastAsia="zh-CN"/>
        </w:rPr>
        <w:t>C_SetQHYCCDBurstModeStartEnd</w:t>
      </w:r>
      <w:bookmarkEnd w:id="47"/>
    </w:p>
    <w:p w14:paraId="3C03BB84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A1E6458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设置Burst模式图像开始和结束帧序号，拍摄时相机将输出开始和结束帧中间的图像，例如设置start、end分别为1、3，拍摄时相机将输出帧序号为2的图像，函数执行成功时返回0，失败时返回-1，调用的QHYCCD SDK函数为SetQHYCCDBurstStartEnd。</w:t>
      </w:r>
    </w:p>
    <w:p w14:paraId="552A671E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3FB1D0B6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C_SetQHYCCDBurstModeStartEnd(</w:t>
      </w:r>
    </w:p>
    <w:p w14:paraId="4AFEA0AA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7866F1C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start,</w:t>
      </w:r>
    </w:p>
    <w:p w14:paraId="0659D0DF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end</w:t>
      </w:r>
    </w:p>
    <w:p w14:paraId="66B71C7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53C18C7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</w:p>
    <w:p w14:paraId="18E1FB82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75A39EA5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15321559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start：起始帧的序号。</w:t>
      </w:r>
    </w:p>
    <w:p w14:paraId="4FD77C39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end：结束帧的序号。</w:t>
      </w:r>
    </w:p>
    <w:p w14:paraId="478D65F3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7B4F9A3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C_SetQHYCCDBurstModeStartEnd(handle, 1, 3);</w:t>
      </w:r>
    </w:p>
    <w:p w14:paraId="69A7B51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149B3C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3DEC614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C_SetQHYCCDBurstModeStartEnd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3F89B53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192D3E5B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8" w:name="_Toc11574"/>
      <w:r>
        <w:rPr>
          <w:rFonts w:hint="eastAsia" w:cstheme="minorBidi"/>
          <w:sz w:val="24"/>
          <w:szCs w:val="24"/>
          <w:lang w:val="en-US" w:eastAsia="zh-CN"/>
        </w:rPr>
        <w:t>C_SetQHYCCDBurstModePatchNumber</w:t>
      </w:r>
      <w:bookmarkEnd w:id="48"/>
    </w:p>
    <w:p w14:paraId="692C7411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033E0EA3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Burst模式补充数据包的长度，Burst模式下若相机缓存中数据过少，有可能会导致图像数据无法完整读出，此时可以通过此函数使图像数据可以被正常读出，通常设置32001以内的数值，函数执行成功时返回0，执行失败时返回-1，调用的QHYCCD SDK函数为SetQHYCCDBurstModePatchNumber。</w:t>
      </w:r>
    </w:p>
    <w:p w14:paraId="5BA62BE6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1A1131C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C_SetQHYCCDBurstModePatchNumber(</w:t>
      </w:r>
    </w:p>
    <w:p w14:paraId="0ED820AA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45B9CAA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uint32_t number</w:t>
      </w:r>
    </w:p>
    <w:p w14:paraId="506B877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773BC7F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6EA0F8A1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523B8A7C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number：补包的长度，通常为32001以内。</w:t>
      </w:r>
    </w:p>
    <w:p w14:paraId="78AAF024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7C36E10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C_SetQHYCCDBurstModePatchNumber(handle, 32001);</w:t>
      </w:r>
    </w:p>
    <w:p w14:paraId="6E52BD7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46C7300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5A4437F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C_SetQHYCCDBurstModePatchNumber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63809BD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3BD9437F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49" w:name="_Toc4520"/>
      <w:r>
        <w:rPr>
          <w:rFonts w:hint="eastAsia" w:cstheme="minorBidi"/>
          <w:sz w:val="24"/>
          <w:szCs w:val="24"/>
          <w:lang w:val="en-US" w:eastAsia="zh-CN"/>
        </w:rPr>
        <w:t>C_SetQHYCCDBurstIDLE</w:t>
      </w:r>
      <w:bookmarkEnd w:id="49"/>
    </w:p>
    <w:p w14:paraId="3F4ECDA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76FBC54F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Burst模式下调用此函数可以使相机处于IDLE状态，当解除IDLE状态时相机会按照设置发出指定帧数的图像数据，通常和ReleaseQHYCCDBurstIDLE函数配合使用，函数执行成功时返回0，失败时返回-1，调用的QHYCCD SDK函数为SetQHYCCDBurstIDLE。</w:t>
      </w:r>
    </w:p>
    <w:p w14:paraId="7B457E8C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FC8A74F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C_SetQHYCCDBurstIDLE(</w:t>
      </w:r>
    </w:p>
    <w:p w14:paraId="1F6C3B08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66C160E0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D702F4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2E3F9FA6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7C572C8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0E338C1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C_SetQHYCCDBurstIDLE(handle);</w:t>
      </w:r>
    </w:p>
    <w:p w14:paraId="6748F02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16BD12C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208502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C_SetQHYCCDBurstIDLE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F4227F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62A42D7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50" w:name="_Toc25218"/>
      <w:r>
        <w:rPr>
          <w:rFonts w:hint="eastAsia" w:cstheme="minorBidi"/>
          <w:sz w:val="24"/>
          <w:szCs w:val="24"/>
          <w:lang w:val="en-US" w:eastAsia="zh-CN"/>
        </w:rPr>
        <w:t>C_ReleaseQHYCCDBurstIDLE</w:t>
      </w:r>
      <w:bookmarkEnd w:id="50"/>
    </w:p>
    <w:p w14:paraId="176F8BAC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156B10CE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Burst模式下调用此函数可以使相机解除IDLE状态，当解除IDLE状态时相机会按照设置发出指定帧数的图像数据，通常和SetQHYCCDBurstIDLE函数配合使用，函数执行成功时返回0，失败时返回-1，调用的QHYCCD SDK函数为ReleaseQHYCCDBurstIDLE。</w:t>
      </w:r>
    </w:p>
    <w:p w14:paraId="4A38EDE2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4B77BC7B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C_ReleaseQHYCCDBurstIDLE(</w:t>
      </w:r>
    </w:p>
    <w:p w14:paraId="4118D846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7A9F810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6ACE48A6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2A758FFB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434CE83A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AA0454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C_SetQHYCCDBurstIDLE(handle);</w:t>
      </w:r>
    </w:p>
    <w:p w14:paraId="4E4174C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BE1305C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2FFCC92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C_SetQHYCCDBurstIDLE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0DD69FED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E15118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</w:p>
    <w:p w14:paraId="43E971B1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msleep(200);</w:t>
      </w:r>
    </w:p>
    <w:p w14:paraId="5250AD00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</w:p>
    <w:p w14:paraId="24E41C29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ret = C_ReleaseQHYCCDBurstIDLE(handle);</w:t>
      </w:r>
    </w:p>
    <w:p w14:paraId="662EE11F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5A205FE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F31714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C_ReleaseQHYCCDBurstIDLE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7AD39EE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2A0081BD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51" w:name="_Toc3664"/>
      <w:r>
        <w:rPr>
          <w:rFonts w:hint="eastAsia" w:cstheme="minorBidi"/>
          <w:sz w:val="24"/>
          <w:szCs w:val="24"/>
          <w:lang w:val="en-US" w:eastAsia="zh-CN"/>
        </w:rPr>
        <w:t>C_GetQHYCCDParam_CurTemperature</w:t>
      </w:r>
      <w:bookmarkEnd w:id="51"/>
    </w:p>
    <w:p w14:paraId="548CF96E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00723AE0">
      <w:pPr>
        <w:ind w:firstLine="420" w:firstLineChars="200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获取相机当前温度，此函数为单次获取，若要实现显示温度变化，需持续调用函数获取温度，函数执行成功时返回0，失败时返回-1，调用的QHYCCD SDK函数为GetQHYCCDParam(handle, CONTROL_CURTEMP)。</w:t>
      </w:r>
    </w:p>
    <w:p w14:paraId="0900E392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410A0EE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double C_GetQHYCCDParam_CurTempture(</w:t>
      </w:r>
    </w:p>
    <w:p w14:paraId="4576DDA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</w:t>
      </w:r>
    </w:p>
    <w:p w14:paraId="1B1231BB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02847B6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40BA276E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658BDEE7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5AC8B57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double temp = C_GetQHYCCDParam_CurTemperature(handle);</w:t>
      </w:r>
    </w:p>
    <w:p w14:paraId="3DBF4DFB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C_GetQHYCCDParam_CurTemperature success,current temperature = %f\n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, temp);</w:t>
      </w:r>
    </w:p>
    <w:p w14:paraId="05E2C821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52" w:name="_Toc9476"/>
      <w:r>
        <w:rPr>
          <w:rFonts w:hint="eastAsia" w:cstheme="minorBidi"/>
          <w:sz w:val="24"/>
          <w:szCs w:val="24"/>
          <w:lang w:val="en-US" w:eastAsia="zh-CN"/>
        </w:rPr>
        <w:t>C_SetQHYCCDParam_TargetTemperature</w:t>
      </w:r>
      <w:bookmarkEnd w:id="52"/>
    </w:p>
    <w:p w14:paraId="21A94E3B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2887F915">
      <w:pPr>
        <w:ind w:firstLine="420" w:firstLineChars="200"/>
        <w:jc w:val="left"/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制冷器目标温度，设置完成后相机将自动进入自动控制模式，相机内部程序自动调节制冷器功率，使相机维持目标温度，需要注意的是相机制冷能力有上限，一般制冷范围为低于环境温度30~35℃，若设置的目标温度与环境温度相差过大，会超出相机制冷能力范围，导致相机温度无法到达目标温度，函数执行成功时返回0，失败时返回-1，调用的QHYCCD SDK为SetQHYCCDParam(handle, CONTROL_COOLER, value)。</w:t>
      </w:r>
    </w:p>
    <w:p w14:paraId="351071B5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6A436715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C_SetQHYCCDParam_TargetTemperature(</w:t>
      </w:r>
    </w:p>
    <w:p w14:paraId="0DAB239E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6EC5415C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temp</w:t>
      </w:r>
    </w:p>
    <w:p w14:paraId="2F976325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1FA2EA78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436803A1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223094F2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temp：目标温度。</w:t>
      </w:r>
    </w:p>
    <w:p w14:paraId="149AAB3F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666728AE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C_SetQHYCCDParam_TargetTemperature(handle, 0.0);</w:t>
      </w:r>
    </w:p>
    <w:p w14:paraId="7957FC24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04FB418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69E08A88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C_SetQHYCCDParam_TargetTemperature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1798DC4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p w14:paraId="327086E8">
      <w:pPr>
        <w:pStyle w:val="3"/>
        <w:numPr>
          <w:ilvl w:val="1"/>
          <w:numId w:val="1"/>
        </w:numPr>
        <w:bidi w:val="0"/>
        <w:spacing w:line="240" w:lineRule="auto"/>
        <w:jc w:val="left"/>
        <w:rPr>
          <w:rFonts w:hint="eastAsia" w:cstheme="minorBidi"/>
          <w:sz w:val="24"/>
          <w:szCs w:val="24"/>
          <w:lang w:val="en-US" w:eastAsia="zh-CN"/>
        </w:rPr>
      </w:pPr>
      <w:bookmarkStart w:id="53" w:name="_Toc29440"/>
      <w:r>
        <w:rPr>
          <w:rFonts w:hint="eastAsia" w:cstheme="minorBidi"/>
          <w:sz w:val="24"/>
          <w:szCs w:val="24"/>
          <w:lang w:val="en-US" w:eastAsia="zh-CN"/>
        </w:rPr>
        <w:t>C_SetQHYCCDParam_CoolerPWM</w:t>
      </w:r>
      <w:bookmarkEnd w:id="53"/>
    </w:p>
    <w:p w14:paraId="3A9286FD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函数说明：</w:t>
      </w:r>
    </w:p>
    <w:p w14:paraId="54CCBF6B">
      <w:pPr>
        <w:ind w:firstLine="420" w:firstLineChars="200"/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设置制冷器的制冷功率，调用此函数可以使相机自动进入手动控制模式，制冷器将以固定功率工作，当功率设置为0时为关闭相机制冷，函数执行成功时返回0，失败时返回-1，调用的QHYCCD SDK为SetQHYCCDParam(handle, CONTROL_MANULPWM, value)。</w:t>
      </w:r>
    </w:p>
    <w:p w14:paraId="45606CA4">
      <w:pPr>
        <w:rPr>
          <w:rFonts w:hint="default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函数原型：</w:t>
      </w:r>
    </w:p>
    <w:p w14:paraId="763D96CC">
      <w:pPr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QHYCCD_API uint32_t C_SetQHYCCDParam_CoolerPWM(</w:t>
      </w:r>
    </w:p>
    <w:p w14:paraId="7DB19D09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qhyccd_handle* handle,</w:t>
      </w:r>
    </w:p>
    <w:p w14:paraId="3A6AF872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double pwm</w:t>
      </w:r>
    </w:p>
    <w:p w14:paraId="5126DB44">
      <w:pPr>
        <w:ind w:firstLine="240" w:firstLineChars="100"/>
        <w:rPr>
          <w:rFonts w:hint="eastAsia" w:asciiTheme="minorHAnsi" w:hAnsiTheme="minorHAnsi" w:cstheme="minorBidi"/>
          <w:sz w:val="24"/>
          <w:szCs w:val="24"/>
          <w:lang w:val="en-US" w:eastAsia="zh-CN"/>
        </w:rPr>
      </w:pPr>
      <w:r>
        <w:rPr>
          <w:rFonts w:hint="eastAsia" w:asciiTheme="minorHAnsi" w:hAnsiTheme="minorHAnsi" w:cstheme="minorBidi"/>
          <w:sz w:val="24"/>
          <w:szCs w:val="24"/>
          <w:lang w:val="en-US" w:eastAsia="zh-CN"/>
        </w:rPr>
        <w:t>);</w:t>
      </w:r>
    </w:p>
    <w:p w14:paraId="488D2B85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参数说明：</w:t>
      </w:r>
    </w:p>
    <w:p w14:paraId="4C56BA6A">
      <w:pPr>
        <w:rPr>
          <w:rFonts w:hint="eastAsia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handle：设备句柄。</w:t>
      </w:r>
    </w:p>
    <w:p w14:paraId="07436B79">
      <w:pPr>
        <w:rPr>
          <w:rFonts w:hint="default" w:ascii="Calibri" w:hAnsi="Calibri" w:eastAsia="华文细黑" w:cs="Calibri"/>
          <w:lang w:val="en-US" w:eastAsia="zh-CN"/>
        </w:rPr>
      </w:pPr>
      <w:r>
        <w:rPr>
          <w:rFonts w:hint="eastAsia" w:ascii="Calibri" w:hAnsi="Calibri" w:eastAsia="华文细黑" w:cs="Calibri"/>
          <w:lang w:val="en-US" w:eastAsia="zh-CN"/>
        </w:rPr>
        <w:t>pwm：制冷器功率，设置范围为0~255，设置步长为1。</w:t>
      </w:r>
    </w:p>
    <w:p w14:paraId="0394EB52">
      <w:pPr>
        <w:rPr>
          <w:rFonts w:hint="eastAsia" w:ascii="华文细黑" w:hAnsi="华文细黑" w:eastAsia="华文细黑" w:cs="华文细黑"/>
          <w:b/>
          <w:bCs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lang w:val="en-US" w:eastAsia="zh-CN"/>
        </w:rPr>
        <w:t>示例代码：</w:t>
      </w:r>
    </w:p>
    <w:p w14:paraId="29205BE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int ret = C_SetQHYCCDParam_CoolerPWM(handle, 255.0);</w:t>
      </w:r>
    </w:p>
    <w:p w14:paraId="624BF302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if(ret == 0)</w:t>
      </w:r>
    </w:p>
    <w:p w14:paraId="4EA632B7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{</w:t>
      </w:r>
    </w:p>
    <w:p w14:paraId="087D45D3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jc w:val="both"/>
        <w:textAlignment w:val="auto"/>
        <w:rPr>
          <w:rStyle w:val="10"/>
          <w:rFonts w:hint="default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printf(</w:t>
      </w:r>
      <w:r>
        <w:rPr>
          <w:rStyle w:val="10"/>
          <w:rFonts w:hint="default"/>
          <w:lang w:val="en-US" w:eastAsia="zh-CN" w:bidi="ar-SA"/>
        </w:rPr>
        <w:t>“</w:t>
      </w:r>
      <w:r>
        <w:rPr>
          <w:rStyle w:val="10"/>
          <w:rFonts w:hint="eastAsia"/>
          <w:lang w:val="en-US" w:eastAsia="zh-CN" w:bidi="ar-SA"/>
        </w:rPr>
        <w:t>C_SetQHYCCDParam_CoolerPWM success\n</w:t>
      </w:r>
      <w:r>
        <w:rPr>
          <w:rStyle w:val="10"/>
          <w:rFonts w:hint="default"/>
          <w:lang w:val="en-US" w:eastAsia="zh-CN" w:bidi="ar-SA"/>
        </w:rPr>
        <w:t>”</w:t>
      </w:r>
      <w:r>
        <w:rPr>
          <w:rStyle w:val="10"/>
          <w:rFonts w:hint="eastAsia"/>
          <w:lang w:val="en-US" w:eastAsia="zh-CN" w:bidi="ar-SA"/>
        </w:rPr>
        <w:t>);</w:t>
      </w:r>
    </w:p>
    <w:p w14:paraId="1F226266">
      <w:pPr>
        <w:keepNext w:val="0"/>
        <w:keepLines w:val="0"/>
        <w:pageBreakBefore w:val="0"/>
        <w:widowControl/>
        <w:suppressLineNumbers w:val="0"/>
        <w:shd w:val="clear" w:fill="F1F1F1" w:themeFill="background1" w:themeFillShade="F2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Style w:val="10"/>
          <w:rFonts w:hint="eastAsia"/>
          <w:lang w:val="en-US" w:eastAsia="zh-CN" w:bidi="ar-SA"/>
        </w:rPr>
      </w:pPr>
      <w:r>
        <w:rPr>
          <w:rStyle w:val="10"/>
          <w:rFonts w:hint="eastAsia"/>
          <w:lang w:val="en-US" w:eastAsia="zh-CN" w:bidi="ar-SA"/>
        </w:rPr>
        <w:t>}</w:t>
      </w:r>
    </w:p>
    <w:sectPr>
      <w:footerReference r:id="rId4" w:type="default"/>
      <w:pgSz w:w="12240" w:h="15840"/>
      <w:pgMar w:top="1440" w:right="1800" w:bottom="1440" w:left="1800" w:header="720" w:footer="720" w:gutter="0"/>
      <w:lnNumType w:countBy="0" w:distance="36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7519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9D52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29D52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14D25">
    <w:pPr>
      <w:pStyle w:val="5"/>
      <w:jc w:val="center"/>
    </w:pPr>
    <w:r>
      <w:rPr>
        <w:rFonts w:ascii="宋体" w:hAnsi="宋体" w:eastAsia="宋体" w:cs="宋体"/>
        <w:kern w:val="0"/>
        <w:sz w:val="24"/>
        <w:szCs w:val="24"/>
        <w:lang w:val="en-US" w:eastAsia="zh-CN" w:bidi="ar"/>
      </w:rPr>
      <w:drawing>
        <wp:inline distT="0" distB="0" distL="114300" distR="114300">
          <wp:extent cx="1118235" cy="260350"/>
          <wp:effectExtent l="0" t="0" r="5715" b="6350"/>
          <wp:docPr id="77" name="图片 77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图片 77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8235" cy="2603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CA6433"/>
    <w:multiLevelType w:val="multilevel"/>
    <w:tmpl w:val="A6CA64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94B8A"/>
    <w:rsid w:val="006A1FAE"/>
    <w:rsid w:val="006D7D28"/>
    <w:rsid w:val="00EA3BA5"/>
    <w:rsid w:val="011A0ADF"/>
    <w:rsid w:val="011D5029"/>
    <w:rsid w:val="01505F15"/>
    <w:rsid w:val="0153214F"/>
    <w:rsid w:val="0190143B"/>
    <w:rsid w:val="019E4ED3"/>
    <w:rsid w:val="01A70958"/>
    <w:rsid w:val="01FA65AD"/>
    <w:rsid w:val="02054E7E"/>
    <w:rsid w:val="021C0A26"/>
    <w:rsid w:val="023039DE"/>
    <w:rsid w:val="027E773C"/>
    <w:rsid w:val="029370C7"/>
    <w:rsid w:val="02AD1871"/>
    <w:rsid w:val="02B607BC"/>
    <w:rsid w:val="02C46BBB"/>
    <w:rsid w:val="02C778CB"/>
    <w:rsid w:val="030C1E83"/>
    <w:rsid w:val="033B26C0"/>
    <w:rsid w:val="03B65CEA"/>
    <w:rsid w:val="04A15BF0"/>
    <w:rsid w:val="04BE1416"/>
    <w:rsid w:val="0505143C"/>
    <w:rsid w:val="050E12B1"/>
    <w:rsid w:val="05104FF8"/>
    <w:rsid w:val="05305FED"/>
    <w:rsid w:val="05AF23BB"/>
    <w:rsid w:val="068E3768"/>
    <w:rsid w:val="06E615DF"/>
    <w:rsid w:val="06ED4932"/>
    <w:rsid w:val="07C55C15"/>
    <w:rsid w:val="080946AB"/>
    <w:rsid w:val="0818431B"/>
    <w:rsid w:val="081952B3"/>
    <w:rsid w:val="08520C83"/>
    <w:rsid w:val="08B73056"/>
    <w:rsid w:val="08C04E0E"/>
    <w:rsid w:val="08C64073"/>
    <w:rsid w:val="092263E9"/>
    <w:rsid w:val="09312ADE"/>
    <w:rsid w:val="0A825A27"/>
    <w:rsid w:val="0ABB6AF5"/>
    <w:rsid w:val="0B0C311B"/>
    <w:rsid w:val="0B2428ED"/>
    <w:rsid w:val="0B512956"/>
    <w:rsid w:val="0B971310"/>
    <w:rsid w:val="0BCC5712"/>
    <w:rsid w:val="0C81208F"/>
    <w:rsid w:val="0C9F66CF"/>
    <w:rsid w:val="0CFA069A"/>
    <w:rsid w:val="0D3C2764"/>
    <w:rsid w:val="0E6B6806"/>
    <w:rsid w:val="0EAE63CE"/>
    <w:rsid w:val="0EEC053D"/>
    <w:rsid w:val="0F2B44C4"/>
    <w:rsid w:val="0F544944"/>
    <w:rsid w:val="0FBD502D"/>
    <w:rsid w:val="0FD11314"/>
    <w:rsid w:val="0FF71E3C"/>
    <w:rsid w:val="10E56686"/>
    <w:rsid w:val="11A77AA3"/>
    <w:rsid w:val="11B40A0E"/>
    <w:rsid w:val="1299596E"/>
    <w:rsid w:val="12AC362F"/>
    <w:rsid w:val="13655850"/>
    <w:rsid w:val="14050AD2"/>
    <w:rsid w:val="141A488D"/>
    <w:rsid w:val="14402533"/>
    <w:rsid w:val="14593607"/>
    <w:rsid w:val="147815B3"/>
    <w:rsid w:val="148A0A19"/>
    <w:rsid w:val="14906A31"/>
    <w:rsid w:val="14951DDD"/>
    <w:rsid w:val="14C3780A"/>
    <w:rsid w:val="15D53161"/>
    <w:rsid w:val="15EE4AB3"/>
    <w:rsid w:val="15FF3D3A"/>
    <w:rsid w:val="16473933"/>
    <w:rsid w:val="167801ED"/>
    <w:rsid w:val="16844E31"/>
    <w:rsid w:val="16BF7C3E"/>
    <w:rsid w:val="170D60D4"/>
    <w:rsid w:val="17B80644"/>
    <w:rsid w:val="181E7081"/>
    <w:rsid w:val="19AC64E0"/>
    <w:rsid w:val="1A4333D0"/>
    <w:rsid w:val="1A45145E"/>
    <w:rsid w:val="1A7E5F5B"/>
    <w:rsid w:val="1A904476"/>
    <w:rsid w:val="1AC01CEF"/>
    <w:rsid w:val="1BBD50F5"/>
    <w:rsid w:val="1C3606EB"/>
    <w:rsid w:val="1C8C02F2"/>
    <w:rsid w:val="1CB55CAF"/>
    <w:rsid w:val="1CC278B1"/>
    <w:rsid w:val="1D087FB0"/>
    <w:rsid w:val="1D9B7964"/>
    <w:rsid w:val="1E650825"/>
    <w:rsid w:val="1E6973F1"/>
    <w:rsid w:val="1E877F73"/>
    <w:rsid w:val="1EC42907"/>
    <w:rsid w:val="1EEF62CD"/>
    <w:rsid w:val="1FAA11BB"/>
    <w:rsid w:val="21743581"/>
    <w:rsid w:val="21C264BD"/>
    <w:rsid w:val="21F20599"/>
    <w:rsid w:val="220C1068"/>
    <w:rsid w:val="22436CCE"/>
    <w:rsid w:val="22BB43D7"/>
    <w:rsid w:val="234D0E55"/>
    <w:rsid w:val="23F96B6D"/>
    <w:rsid w:val="2457190E"/>
    <w:rsid w:val="24AC3E96"/>
    <w:rsid w:val="24AD182C"/>
    <w:rsid w:val="25B75F7D"/>
    <w:rsid w:val="25DA43C9"/>
    <w:rsid w:val="25E1520A"/>
    <w:rsid w:val="26BB5A5B"/>
    <w:rsid w:val="26DB01B3"/>
    <w:rsid w:val="2752186E"/>
    <w:rsid w:val="277644AB"/>
    <w:rsid w:val="27D24D61"/>
    <w:rsid w:val="2821658D"/>
    <w:rsid w:val="282D4E80"/>
    <w:rsid w:val="2A18267C"/>
    <w:rsid w:val="2A914C65"/>
    <w:rsid w:val="2AC918B2"/>
    <w:rsid w:val="2AD96DF8"/>
    <w:rsid w:val="2AF44C41"/>
    <w:rsid w:val="2BD22CC8"/>
    <w:rsid w:val="2C425EFD"/>
    <w:rsid w:val="2CDE0E8D"/>
    <w:rsid w:val="2D2B3D46"/>
    <w:rsid w:val="2D621DCA"/>
    <w:rsid w:val="2ED33B5E"/>
    <w:rsid w:val="2F0B6769"/>
    <w:rsid w:val="2F3B3102"/>
    <w:rsid w:val="2FA466D6"/>
    <w:rsid w:val="2FB05DE1"/>
    <w:rsid w:val="30194078"/>
    <w:rsid w:val="30330BEC"/>
    <w:rsid w:val="30427662"/>
    <w:rsid w:val="306727B0"/>
    <w:rsid w:val="30A575F3"/>
    <w:rsid w:val="30D0778F"/>
    <w:rsid w:val="30E0494E"/>
    <w:rsid w:val="31012DCC"/>
    <w:rsid w:val="310D3139"/>
    <w:rsid w:val="31224929"/>
    <w:rsid w:val="31B20882"/>
    <w:rsid w:val="325256BD"/>
    <w:rsid w:val="326D2947"/>
    <w:rsid w:val="32AF5C88"/>
    <w:rsid w:val="32EB6F6C"/>
    <w:rsid w:val="335702B9"/>
    <w:rsid w:val="33835B53"/>
    <w:rsid w:val="345F36A9"/>
    <w:rsid w:val="34B24855"/>
    <w:rsid w:val="35551619"/>
    <w:rsid w:val="355B6A22"/>
    <w:rsid w:val="357C11E1"/>
    <w:rsid w:val="358D736E"/>
    <w:rsid w:val="3709455A"/>
    <w:rsid w:val="37413F7C"/>
    <w:rsid w:val="377819DB"/>
    <w:rsid w:val="379F6F24"/>
    <w:rsid w:val="37F6271D"/>
    <w:rsid w:val="38DD4BEB"/>
    <w:rsid w:val="38E928FC"/>
    <w:rsid w:val="3977519C"/>
    <w:rsid w:val="397E60B8"/>
    <w:rsid w:val="398A66AF"/>
    <w:rsid w:val="39A0420F"/>
    <w:rsid w:val="39DB4726"/>
    <w:rsid w:val="3A1E79AE"/>
    <w:rsid w:val="3A6D526E"/>
    <w:rsid w:val="3AFB2036"/>
    <w:rsid w:val="3B5F0DDC"/>
    <w:rsid w:val="3BFA097C"/>
    <w:rsid w:val="3C7F7DBE"/>
    <w:rsid w:val="3CF7700B"/>
    <w:rsid w:val="3D643F81"/>
    <w:rsid w:val="3DEB409C"/>
    <w:rsid w:val="3DF014DC"/>
    <w:rsid w:val="3E2E638C"/>
    <w:rsid w:val="3E7C77F9"/>
    <w:rsid w:val="3E860228"/>
    <w:rsid w:val="3E924036"/>
    <w:rsid w:val="3ED92203"/>
    <w:rsid w:val="3EFC7E35"/>
    <w:rsid w:val="3F045C1B"/>
    <w:rsid w:val="3F335FC0"/>
    <w:rsid w:val="3F424579"/>
    <w:rsid w:val="40005DDD"/>
    <w:rsid w:val="40262388"/>
    <w:rsid w:val="4093139F"/>
    <w:rsid w:val="40FF55BF"/>
    <w:rsid w:val="41006A35"/>
    <w:rsid w:val="412A7BE9"/>
    <w:rsid w:val="41641AD7"/>
    <w:rsid w:val="418D4040"/>
    <w:rsid w:val="41A37897"/>
    <w:rsid w:val="41AF1A98"/>
    <w:rsid w:val="41C763AE"/>
    <w:rsid w:val="41D53278"/>
    <w:rsid w:val="42B55CBC"/>
    <w:rsid w:val="42BD2550"/>
    <w:rsid w:val="435170E3"/>
    <w:rsid w:val="43D06E79"/>
    <w:rsid w:val="444B19F2"/>
    <w:rsid w:val="44AF71C6"/>
    <w:rsid w:val="45362927"/>
    <w:rsid w:val="45863F0F"/>
    <w:rsid w:val="458E6315"/>
    <w:rsid w:val="46001285"/>
    <w:rsid w:val="461E4CCA"/>
    <w:rsid w:val="473712BC"/>
    <w:rsid w:val="47962FFF"/>
    <w:rsid w:val="47EA5D49"/>
    <w:rsid w:val="499D371C"/>
    <w:rsid w:val="49A96BD9"/>
    <w:rsid w:val="49CB3958"/>
    <w:rsid w:val="4A2A55A8"/>
    <w:rsid w:val="4A705585"/>
    <w:rsid w:val="4AA258EC"/>
    <w:rsid w:val="4B733B24"/>
    <w:rsid w:val="4BEF7421"/>
    <w:rsid w:val="4C251437"/>
    <w:rsid w:val="4C2815E9"/>
    <w:rsid w:val="4C282D6A"/>
    <w:rsid w:val="4C3F40B5"/>
    <w:rsid w:val="4C6F7693"/>
    <w:rsid w:val="4C7A30EA"/>
    <w:rsid w:val="4CB50828"/>
    <w:rsid w:val="4CC836CB"/>
    <w:rsid w:val="4CDB7DC0"/>
    <w:rsid w:val="4CE30FB8"/>
    <w:rsid w:val="4CF60CEC"/>
    <w:rsid w:val="4D891B60"/>
    <w:rsid w:val="4D9C1826"/>
    <w:rsid w:val="4DCF4BB4"/>
    <w:rsid w:val="4E006A51"/>
    <w:rsid w:val="4E0E49F1"/>
    <w:rsid w:val="4E7B594C"/>
    <w:rsid w:val="4ED07D21"/>
    <w:rsid w:val="4EDB54ED"/>
    <w:rsid w:val="4FA67A2C"/>
    <w:rsid w:val="4FB35E7A"/>
    <w:rsid w:val="4FE8211C"/>
    <w:rsid w:val="50901087"/>
    <w:rsid w:val="514069D9"/>
    <w:rsid w:val="514B3CFC"/>
    <w:rsid w:val="519A433C"/>
    <w:rsid w:val="51DD06CC"/>
    <w:rsid w:val="51E24BB6"/>
    <w:rsid w:val="520B25A1"/>
    <w:rsid w:val="52426781"/>
    <w:rsid w:val="52592449"/>
    <w:rsid w:val="53412977"/>
    <w:rsid w:val="53541283"/>
    <w:rsid w:val="541E10A8"/>
    <w:rsid w:val="544B43BC"/>
    <w:rsid w:val="54CC3629"/>
    <w:rsid w:val="54D10396"/>
    <w:rsid w:val="55971157"/>
    <w:rsid w:val="55FB134A"/>
    <w:rsid w:val="565C0C95"/>
    <w:rsid w:val="56694F8D"/>
    <w:rsid w:val="57272B15"/>
    <w:rsid w:val="58094ED9"/>
    <w:rsid w:val="58AA5BE7"/>
    <w:rsid w:val="59253085"/>
    <w:rsid w:val="59944B93"/>
    <w:rsid w:val="5A4255B3"/>
    <w:rsid w:val="5A5F58AC"/>
    <w:rsid w:val="5ABF4620"/>
    <w:rsid w:val="5B496192"/>
    <w:rsid w:val="5B4B48F9"/>
    <w:rsid w:val="5B8462FB"/>
    <w:rsid w:val="5BF3746A"/>
    <w:rsid w:val="5C552296"/>
    <w:rsid w:val="5C767826"/>
    <w:rsid w:val="5C9D05C0"/>
    <w:rsid w:val="5D0E6866"/>
    <w:rsid w:val="5D782CF5"/>
    <w:rsid w:val="5D79574D"/>
    <w:rsid w:val="5DAE43BE"/>
    <w:rsid w:val="5DB744C7"/>
    <w:rsid w:val="5DC85682"/>
    <w:rsid w:val="5DEF72D8"/>
    <w:rsid w:val="5E4E1644"/>
    <w:rsid w:val="5E513CB6"/>
    <w:rsid w:val="5EC01666"/>
    <w:rsid w:val="5F086B5E"/>
    <w:rsid w:val="5FD54697"/>
    <w:rsid w:val="5FF13CC0"/>
    <w:rsid w:val="5FF87482"/>
    <w:rsid w:val="60966616"/>
    <w:rsid w:val="613964C0"/>
    <w:rsid w:val="6174522D"/>
    <w:rsid w:val="619A0388"/>
    <w:rsid w:val="61EE47DE"/>
    <w:rsid w:val="621A7216"/>
    <w:rsid w:val="623C31ED"/>
    <w:rsid w:val="6269142E"/>
    <w:rsid w:val="626A09ED"/>
    <w:rsid w:val="634E4F86"/>
    <w:rsid w:val="636203B7"/>
    <w:rsid w:val="639D5F0D"/>
    <w:rsid w:val="63C43E4C"/>
    <w:rsid w:val="63CD78B2"/>
    <w:rsid w:val="65174E42"/>
    <w:rsid w:val="65293EFC"/>
    <w:rsid w:val="660A2875"/>
    <w:rsid w:val="66636F9A"/>
    <w:rsid w:val="66794A0B"/>
    <w:rsid w:val="66C762DA"/>
    <w:rsid w:val="66FB3677"/>
    <w:rsid w:val="678B734E"/>
    <w:rsid w:val="67B76990"/>
    <w:rsid w:val="67E048A7"/>
    <w:rsid w:val="67FF313A"/>
    <w:rsid w:val="6A3800AB"/>
    <w:rsid w:val="6A384CC0"/>
    <w:rsid w:val="6A8F3FB2"/>
    <w:rsid w:val="6AAD17DC"/>
    <w:rsid w:val="6BC009EB"/>
    <w:rsid w:val="6C64581A"/>
    <w:rsid w:val="6C69590E"/>
    <w:rsid w:val="6C975BF0"/>
    <w:rsid w:val="6D100494"/>
    <w:rsid w:val="6DC5076F"/>
    <w:rsid w:val="6DED7C93"/>
    <w:rsid w:val="6E294049"/>
    <w:rsid w:val="6E823758"/>
    <w:rsid w:val="6EE66BDE"/>
    <w:rsid w:val="6F0D5441"/>
    <w:rsid w:val="6FE71FA1"/>
    <w:rsid w:val="6FEE44C3"/>
    <w:rsid w:val="70765B1C"/>
    <w:rsid w:val="715B3690"/>
    <w:rsid w:val="717D76FC"/>
    <w:rsid w:val="72074CFD"/>
    <w:rsid w:val="7214383E"/>
    <w:rsid w:val="72D059B7"/>
    <w:rsid w:val="72DF7816"/>
    <w:rsid w:val="735D77DB"/>
    <w:rsid w:val="736F6BD3"/>
    <w:rsid w:val="737547B1"/>
    <w:rsid w:val="73B5321A"/>
    <w:rsid w:val="742F0F2B"/>
    <w:rsid w:val="74367EA4"/>
    <w:rsid w:val="74623B62"/>
    <w:rsid w:val="7474760F"/>
    <w:rsid w:val="7486421B"/>
    <w:rsid w:val="758D4034"/>
    <w:rsid w:val="75966976"/>
    <w:rsid w:val="76120095"/>
    <w:rsid w:val="76282196"/>
    <w:rsid w:val="763D416C"/>
    <w:rsid w:val="770A654F"/>
    <w:rsid w:val="77536C56"/>
    <w:rsid w:val="777059BB"/>
    <w:rsid w:val="781238E2"/>
    <w:rsid w:val="78E84C32"/>
    <w:rsid w:val="79042718"/>
    <w:rsid w:val="791F1447"/>
    <w:rsid w:val="7A720316"/>
    <w:rsid w:val="7B371C2A"/>
    <w:rsid w:val="7B5B5D89"/>
    <w:rsid w:val="7BC3168C"/>
    <w:rsid w:val="7BD4685F"/>
    <w:rsid w:val="7C605FFE"/>
    <w:rsid w:val="7CF0115B"/>
    <w:rsid w:val="7D177279"/>
    <w:rsid w:val="7DEE4704"/>
    <w:rsid w:val="7DF4569D"/>
    <w:rsid w:val="7E463065"/>
    <w:rsid w:val="7E5916B6"/>
    <w:rsid w:val="7E683A29"/>
    <w:rsid w:val="7E735CCB"/>
    <w:rsid w:val="7EBA57B7"/>
    <w:rsid w:val="7FB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uiPriority w:val="0"/>
  </w:style>
  <w:style w:type="paragraph" w:styleId="7">
    <w:name w:val="toc 2"/>
    <w:basedOn w:val="1"/>
    <w:next w:val="1"/>
    <w:uiPriority w:val="0"/>
    <w:pPr>
      <w:ind w:left="420" w:leftChars="200"/>
    </w:pPr>
  </w:style>
  <w:style w:type="character" w:customStyle="1" w:styleId="10">
    <w:name w:val="2.正文"/>
    <w:basedOn w:val="9"/>
    <w:qFormat/>
    <w:uiPriority w:val="0"/>
    <w:rPr>
      <w:rFonts w:ascii="Calibri" w:hAnsi="Calibri" w:eastAsia="华文细黑" w:cs="宋体"/>
      <w:color w:val="000000"/>
      <w:sz w:val="21"/>
      <w:szCs w:val="24"/>
    </w:rPr>
  </w:style>
  <w:style w:type="character" w:customStyle="1" w:styleId="11">
    <w:name w:val="1.功能标题"/>
    <w:basedOn w:val="9"/>
    <w:qFormat/>
    <w:uiPriority w:val="0"/>
    <w:rPr>
      <w:rFonts w:ascii="Calibri" w:hAnsi="Calibri" w:eastAsia="华文细黑" w:cs="宋体"/>
      <w:b/>
      <w:color w:val="000000"/>
      <w:sz w:val="21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255</Words>
  <Characters>1539</Characters>
  <Lines>0</Lines>
  <Paragraphs>0</Paragraphs>
  <TotalTime>0</TotalTime>
  <ScaleCrop>false</ScaleCrop>
  <LinksUpToDate>false</LinksUpToDate>
  <CharactersWithSpaces>1743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2025-08-20T02:34:00Z</dcterms:created>
  <dc:creator>Q</dc:creator>
  <cp:lastModifiedBy>WPS_1622018185</cp:lastModifiedBy>
  <dcterms:modified xsi:type="dcterms:W3CDTF">2025-08-21T05:13:11Z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eyJoZGlkIjoiYzk3ZTk2NzRjNDk3YmRkODA5MTg2OWZhMjg2ZDkyMmYiLCJ1c2VySWQiOiIxMjExMDEwNzA2In0=</vt:lpwstr>
  </property>
  <property fmtid="{D5CDD505-2E9C-101B-9397-08002B2CF9AE}" pid="4" name="ICV">
    <vt:lpwstr>36D7687A33CE4CEEBD4A3AB89026B353_12</vt:lpwstr>
  </property>
</Properties>
</file>